
<file path=[Content_Types].xml><?xml version="1.0" encoding="utf-8"?>
<Types xmlns="http://schemas.openxmlformats.org/package/2006/content-types">
  <Default Extension="bin" ContentType="application/vnd.ms-office.activeX"/>
  <Override PartName="/word/activeX/activeX5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9C7CEC">
      <w:pPr>
        <w:pStyle w:val="z-"/>
        <w:divId w:val="1672755598"/>
      </w:pPr>
      <w:r>
        <w:t>Начало формы</w:t>
      </w:r>
    </w:p>
    <w:p w:rsidR="00000000" w:rsidRDefault="009C7CEC">
      <w:pPr>
        <w:spacing w:before="0" w:beforeAutospacing="0" w:after="0" w:afterAutospacing="0"/>
        <w:divId w:val="1278025755"/>
        <w:rPr>
          <w:rFonts w:ascii="Tahoma" w:eastAsia="Times New Roman" w:hAnsi="Tahoma" w:cs="Tahoma"/>
          <w:color w:val="000000"/>
          <w:sz w:val="17"/>
          <w:szCs w:val="17"/>
        </w:rPr>
      </w:pPr>
      <w:r>
        <w:rPr>
          <w:rFonts w:ascii="Tahoma" w:eastAsia="Times New Roman" w:hAnsi="Tahoma" w:cs="Tahoma"/>
          <w:color w:val="000000"/>
          <w:sz w:val="17"/>
          <w:szCs w:val="17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1in;height:18pt" o:ole="">
            <v:imagedata r:id="rId4" o:title=""/>
          </v:shape>
          <w:control r:id="rId5" w:name="DefaultOcxName" w:shapeid="_x0000_i1036"/>
        </w:object>
      </w:r>
      <w:r>
        <w:rPr>
          <w:rFonts w:ascii="Tahoma" w:eastAsia="Times New Roman" w:hAnsi="Tahoma" w:cs="Tahoma"/>
          <w:color w:val="000000"/>
          <w:sz w:val="17"/>
          <w:szCs w:val="17"/>
        </w:rPr>
        <w:object w:dxaOrig="1440" w:dyaOrig="1440">
          <v:shape id="_x0000_i1039" type="#_x0000_t75" style="width:1in;height:18pt" o:ole="">
            <v:imagedata r:id="rId4" o:title=""/>
          </v:shape>
          <w:control r:id="rId6" w:name="DefaultOcxName1" w:shapeid="_x0000_i1039"/>
        </w:object>
      </w:r>
      <w:r>
        <w:rPr>
          <w:rFonts w:ascii="Tahoma" w:eastAsia="Times New Roman" w:hAnsi="Tahoma" w:cs="Tahoma"/>
          <w:color w:val="000000"/>
          <w:sz w:val="17"/>
          <w:szCs w:val="17"/>
        </w:rPr>
        <w:object w:dxaOrig="1440" w:dyaOrig="1440">
          <v:shape id="_x0000_i1042" type="#_x0000_t75" style="width:1in;height:18pt" o:ole="">
            <v:imagedata r:id="rId7" o:title=""/>
          </v:shape>
          <w:control r:id="rId8" w:name="DefaultOcxName2" w:shapeid="_x0000_i1042"/>
        </w:object>
      </w:r>
    </w:p>
    <w:p w:rsidR="00000000" w:rsidRDefault="00FB7D25">
      <w:pPr>
        <w:spacing w:before="0" w:beforeAutospacing="0" w:after="0" w:afterAutospacing="0"/>
        <w:divId w:val="854004007"/>
        <w:rPr>
          <w:rFonts w:ascii="Tahoma" w:eastAsia="Times New Roman" w:hAnsi="Tahoma" w:cs="Tahoma"/>
          <w:color w:val="000000"/>
          <w:sz w:val="17"/>
          <w:szCs w:val="17"/>
        </w:rPr>
      </w:pPr>
      <w:r>
        <w:rPr>
          <w:rFonts w:ascii="Tahoma" w:eastAsia="Times New Roman" w:hAnsi="Tahoma" w:cs="Tahoma"/>
          <w:color w:val="000000"/>
          <w:sz w:val="17"/>
          <w:szCs w:val="17"/>
        </w:rPr>
        <w:pict/>
      </w:r>
      <w:r>
        <w:rPr>
          <w:rFonts w:ascii="Tahoma" w:eastAsia="Times New Roman" w:hAnsi="Tahoma" w:cs="Tahoma"/>
          <w:color w:val="000000"/>
          <w:sz w:val="17"/>
          <w:szCs w:val="17"/>
        </w:rPr>
        <w:pict/>
      </w:r>
      <w:r>
        <w:rPr>
          <w:rFonts w:ascii="Tahoma" w:eastAsia="Times New Roman" w:hAnsi="Tahoma" w:cs="Tahoma"/>
          <w:color w:val="000000"/>
          <w:sz w:val="17"/>
          <w:szCs w:val="17"/>
        </w:rPr>
        <w:pict/>
      </w:r>
      <w:r>
        <w:rPr>
          <w:rFonts w:ascii="Tahoma" w:eastAsia="Times New Roman" w:hAnsi="Tahoma" w:cs="Tahoma"/>
          <w:color w:val="000000"/>
          <w:sz w:val="17"/>
          <w:szCs w:val="17"/>
        </w:rPr>
        <w:pict/>
      </w:r>
      <w:r w:rsidR="009C7CEC">
        <w:rPr>
          <w:rFonts w:ascii="Tahoma" w:eastAsia="Times New Roman" w:hAnsi="Tahoma" w:cs="Tahoma"/>
          <w:color w:val="000000"/>
          <w:sz w:val="17"/>
          <w:szCs w:val="17"/>
        </w:rPr>
        <w:object w:dxaOrig="1440" w:dyaOrig="1440">
          <v:shape id="_x0000_i1045" type="#_x0000_t75" style="width:1in;height:18pt" o:ole="">
            <v:imagedata r:id="rId9" o:title=""/>
          </v:shape>
          <w:control r:id="rId10" w:name="DefaultOcxName3" w:shapeid="_x0000_i1045"/>
        </w:object>
      </w:r>
    </w:p>
    <w:p w:rsidR="00000000" w:rsidRDefault="009C7CEC">
      <w:pPr>
        <w:spacing w:before="0" w:beforeAutospacing="0" w:after="0" w:afterAutospacing="0"/>
        <w:divId w:val="70852776"/>
        <w:rPr>
          <w:rFonts w:ascii="Tahoma" w:eastAsia="Times New Roman" w:hAnsi="Tahoma" w:cs="Tahoma"/>
          <w:color w:val="000000"/>
          <w:sz w:val="17"/>
          <w:szCs w:val="17"/>
        </w:rPr>
      </w:pPr>
      <w:r>
        <w:rPr>
          <w:rFonts w:ascii="Tahoma" w:eastAsia="Times New Roman" w:hAnsi="Tahoma" w:cs="Tahoma"/>
          <w:color w:val="000000"/>
          <w:sz w:val="17"/>
          <w:szCs w:val="17"/>
        </w:rPr>
        <w:object w:dxaOrig="1440" w:dyaOrig="1440">
          <v:shape id="_x0000_i1052" type="#_x0000_t75" style="width:1in;height:18pt" o:ole="">
            <v:imagedata r:id="rId11" o:title=""/>
          </v:shape>
          <w:control r:id="rId12" w:name="DefaultOcxName4" w:shapeid="_x0000_i1052"/>
        </w:objec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85"/>
      </w:tblGrid>
      <w:tr w:rsidR="00000000">
        <w:trPr>
          <w:divId w:val="70852776"/>
        </w:trPr>
        <w:tc>
          <w:tcPr>
            <w:tcW w:w="0" w:type="auto"/>
            <w:vAlign w:val="center"/>
            <w:hideMark/>
          </w:tcPr>
          <w:p w:rsidR="00000000" w:rsidRDefault="009C7CEC">
            <w:pPr>
              <w:spacing w:before="0" w:beforeAutospacing="0" w:after="0" w:afterAutospacing="0"/>
              <w:rPr>
                <w:rFonts w:ascii="Tahoma" w:eastAsia="Times New Roman" w:hAnsi="Tahoma" w:cs="Tahoma"/>
                <w:color w:val="000000"/>
                <w:sz w:val="17"/>
                <w:szCs w:val="17"/>
              </w:rPr>
            </w:pPr>
          </w:p>
        </w:tc>
      </w:tr>
      <w:tr w:rsidR="00000000">
        <w:trPr>
          <w:divId w:val="70852776"/>
        </w:trPr>
        <w:tc>
          <w:tcPr>
            <w:tcW w:w="0" w:type="auto"/>
            <w:vAlign w:val="center"/>
            <w:hideMark/>
          </w:tcPr>
          <w:p w:rsidR="00000000" w:rsidRDefault="009C7CEC">
            <w:pPr>
              <w:spacing w:before="0" w:beforeAutospacing="0" w:after="0" w:afterAutospacing="0"/>
              <w:rPr>
                <w:rFonts w:ascii="Tahoma" w:eastAsia="Times New Roman" w:hAnsi="Tahoma" w:cs="Tahoma"/>
                <w:color w:val="000000"/>
                <w:sz w:val="17"/>
                <w:szCs w:val="17"/>
              </w:rPr>
            </w:pPr>
            <w:r>
              <w:rPr>
                <w:rStyle w:val="bodyheading11"/>
                <w:rFonts w:eastAsia="Times New Roman"/>
              </w:rPr>
              <w:t>Отчет по ФИО Маляров Максим Геннадьевич (ИНН: 772602628304</w:t>
            </w:r>
            <w:r>
              <w:rPr>
                <w:rStyle w:val="bodyheading11"/>
                <w:rFonts w:eastAsia="Times New Roman"/>
              </w:rPr>
              <w:t>)</w:t>
            </w:r>
            <w:r>
              <w:rPr>
                <w:rFonts w:ascii="Tahoma" w:eastAsia="Times New Roman" w:hAnsi="Tahoma" w:cs="Tahoma"/>
                <w:color w:val="000000"/>
                <w:sz w:val="17"/>
                <w:szCs w:val="17"/>
              </w:rPr>
              <w:t xml:space="preserve"> </w:t>
            </w: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355"/>
            </w:tblGrid>
            <w:tr w:rsidR="00000000">
              <w:tc>
                <w:tcPr>
                  <w:tcW w:w="0" w:type="auto"/>
                  <w:vAlign w:val="center"/>
                  <w:hideMark/>
                </w:tcPr>
                <w:p w:rsidR="00000000" w:rsidRDefault="009C7CEC">
                  <w:pPr>
                    <w:pStyle w:val="2"/>
                    <w:spacing w:before="150" w:beforeAutospacing="0" w:after="75" w:afterAutospacing="0"/>
                    <w:rPr>
                      <w:rFonts w:ascii="Tahoma" w:eastAsia="Times New Roman" w:hAnsi="Tahoma" w:cs="Tahoma"/>
                      <w:color w:val="23598C"/>
                      <w:sz w:val="20"/>
                      <w:szCs w:val="20"/>
                    </w:rPr>
                  </w:pPr>
                  <w:r>
                    <w:rPr>
                      <w:rFonts w:ascii="Tahoma" w:eastAsia="Times New Roman" w:hAnsi="Tahoma" w:cs="Tahoma"/>
                      <w:color w:val="23598C"/>
                      <w:sz w:val="20"/>
                      <w:szCs w:val="20"/>
                    </w:rPr>
                    <w:t>Сводная таблица</w:t>
                  </w:r>
                </w:p>
                <w:tbl>
                  <w:tblPr>
                    <w:tblW w:w="5000" w:type="pct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327"/>
                    <w:gridCol w:w="1862"/>
                    <w:gridCol w:w="1862"/>
                    <w:gridCol w:w="1862"/>
                    <w:gridCol w:w="1396"/>
                  </w:tblGrid>
                  <w:tr w:rsidR="00000000">
                    <w:tc>
                      <w:tcPr>
                        <w:tcW w:w="1250" w:type="pct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2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Должность</w:t>
                        </w:r>
                      </w:p>
                    </w:tc>
                    <w:tc>
                      <w:tcPr>
                        <w:tcW w:w="0" w:type="auto"/>
                        <w:gridSpan w:val="3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Вид совпадения</w:t>
                        </w:r>
                      </w:p>
                    </w:tc>
                    <w:tc>
                      <w:tcPr>
                        <w:tcW w:w="750" w:type="pct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Итого</w:t>
                        </w:r>
                      </w:p>
                    </w:tc>
                  </w:tr>
                  <w:tr w:rsidR="00000000"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2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10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ИНН</w:t>
                        </w:r>
                      </w:p>
                    </w:tc>
                    <w:tc>
                      <w:tcPr>
                        <w:tcW w:w="10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ФИО и регион</w:t>
                        </w:r>
                      </w:p>
                    </w:tc>
                    <w:tc>
                      <w:tcPr>
                        <w:tcW w:w="10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ФИО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</w:tr>
                  <w:tr w:rsidR="00000000"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Руководитель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5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2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8</w:t>
                        </w:r>
                      </w:p>
                    </w:tc>
                  </w:tr>
                </w:tbl>
                <w:p w:rsidR="00000000" w:rsidRDefault="009C7CEC">
                  <w:pPr>
                    <w:spacing w:before="0" w:beforeAutospacing="0" w:after="0" w:afterAutospacing="0"/>
                    <w:rPr>
                      <w:rFonts w:ascii="Tahoma" w:eastAsia="Times New Roman" w:hAnsi="Tahoma" w:cs="Tahoma"/>
                      <w:color w:val="000000"/>
                      <w:sz w:val="17"/>
                      <w:szCs w:val="17"/>
                    </w:rPr>
                  </w:pPr>
                </w:p>
              </w:tc>
            </w:tr>
          </w:tbl>
          <w:p w:rsidR="00000000" w:rsidRDefault="009C7CEC">
            <w:pPr>
              <w:spacing w:before="0" w:beforeAutospacing="0" w:after="0" w:afterAutospacing="0"/>
              <w:rPr>
                <w:rFonts w:ascii="Tahoma" w:eastAsia="Times New Roman" w:hAnsi="Tahoma" w:cs="Tahoma"/>
                <w:vanish/>
                <w:color w:val="000000"/>
                <w:sz w:val="17"/>
                <w:szCs w:val="17"/>
              </w:rPr>
            </w:pP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355"/>
            </w:tblGrid>
            <w:tr w:rsidR="00000000">
              <w:tc>
                <w:tcPr>
                  <w:tcW w:w="0" w:type="auto"/>
                  <w:vAlign w:val="center"/>
                  <w:hideMark/>
                </w:tcPr>
                <w:p w:rsidR="00000000" w:rsidRDefault="009C7CEC">
                  <w:pPr>
                    <w:pStyle w:val="2"/>
                    <w:spacing w:before="150" w:beforeAutospacing="0" w:after="75" w:afterAutospacing="0"/>
                    <w:rPr>
                      <w:rFonts w:ascii="Tahoma" w:eastAsia="Times New Roman" w:hAnsi="Tahoma" w:cs="Tahoma"/>
                      <w:color w:val="23598C"/>
                      <w:sz w:val="20"/>
                      <w:szCs w:val="20"/>
                    </w:rPr>
                  </w:pPr>
                  <w:r>
                    <w:rPr>
                      <w:rFonts w:ascii="Tahoma" w:eastAsia="Times New Roman" w:hAnsi="Tahoma" w:cs="Tahoma"/>
                      <w:color w:val="23598C"/>
                      <w:sz w:val="20"/>
                      <w:szCs w:val="20"/>
                    </w:rPr>
                    <w:t>Полное совпадение (ИНН)</w:t>
                  </w:r>
                </w:p>
                <w:tbl>
                  <w:tblPr>
                    <w:tblW w:w="5000" w:type="pct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92"/>
                    <w:gridCol w:w="735"/>
                    <w:gridCol w:w="676"/>
                    <w:gridCol w:w="721"/>
                    <w:gridCol w:w="702"/>
                    <w:gridCol w:w="802"/>
                    <w:gridCol w:w="356"/>
                    <w:gridCol w:w="759"/>
                    <w:gridCol w:w="811"/>
                    <w:gridCol w:w="1359"/>
                    <w:gridCol w:w="870"/>
                    <w:gridCol w:w="619"/>
                    <w:gridCol w:w="707"/>
                  </w:tblGrid>
                  <w:tr w:rsidR="00000000"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№ п/п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ИНН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Должность</w:t>
                        </w:r>
                      </w:p>
                    </w:tc>
                    <w:tc>
                      <w:tcPr>
                        <w:tcW w:w="0" w:type="auto"/>
                        <w:gridSpan w:val="3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Владение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Наименование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ОГРН / ОГРНИП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Адрес (место нахождения)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Статус компании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Дата обновления в СПАРК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Источник</w:t>
                        </w:r>
                      </w:p>
                    </w:tc>
                  </w:tr>
                  <w:tr w:rsidR="00000000"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Название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Статус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Доля в УК, %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Доля в УК, руб.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Статус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</w:tr>
                  <w:tr w:rsidR="00000000"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772602628304</w:t>
                        </w:r>
                      </w:p>
                    </w:tc>
                    <w:tc>
                      <w:tcPr>
                        <w:tcW w:w="4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генеральный директор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Действующий</w:t>
                        </w: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300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hyperlink w:history="1">
                          <w:r>
                            <w:rPr>
                              <w:rStyle w:val="a3"/>
                              <w:rFonts w:ascii="Tahoma" w:eastAsia="Times New Roman" w:hAnsi="Tahoma" w:cs="Tahoma"/>
                              <w:sz w:val="17"/>
                              <w:szCs w:val="17"/>
                            </w:rPr>
                            <w:t>ЭУК НОВОЕ ПУШКИНО, ООО</w:t>
                          </w:r>
                        </w:hyperlink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1155038005924</w:t>
                        </w:r>
                      </w:p>
                    </w:tc>
                    <w:tc>
                      <w:tcPr>
                        <w:tcW w:w="19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Московская обл., Пушкинский район, г. Пушкино, шоссе Кудринское, д. 6</w:t>
                        </w:r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Действующая</w:t>
                        </w:r>
                      </w:p>
                    </w:tc>
                    <w:tc>
                      <w:tcPr>
                        <w:tcW w:w="2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12.11.2015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ЕГРЮЛ</w:t>
                        </w:r>
                      </w:p>
                    </w:tc>
                  </w:tr>
                  <w:tr w:rsidR="00000000"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2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772602628304</w:t>
                        </w:r>
                      </w:p>
                    </w:tc>
                    <w:tc>
                      <w:tcPr>
                        <w:tcW w:w="4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генеральный директор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Действующий</w:t>
                        </w: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300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hyperlink w:history="1">
                          <w:r>
                            <w:rPr>
                              <w:rStyle w:val="a3"/>
                              <w:rFonts w:ascii="Tahoma" w:eastAsia="Times New Roman" w:hAnsi="Tahoma" w:cs="Tahoma"/>
                              <w:sz w:val="17"/>
                              <w:szCs w:val="17"/>
                            </w:rPr>
                            <w:t>ЭУК НОВОЕ МЕДВЕДКОВО, ООО</w:t>
                          </w:r>
                        </w:hyperlink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1155029011939</w:t>
                        </w:r>
                      </w:p>
                    </w:tc>
                    <w:tc>
                      <w:tcPr>
                        <w:tcW w:w="19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Московская обл., Мытищинский район, г. Мытищи, ул. Рождественская, д. 7 помещение VIII-3</w:t>
                        </w:r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Действующая</w:t>
                        </w:r>
                      </w:p>
                    </w:tc>
                    <w:tc>
                      <w:tcPr>
                        <w:tcW w:w="2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02.12.2015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ЕГРЮЛ</w:t>
                        </w:r>
                      </w:p>
                    </w:tc>
                  </w:tr>
                  <w:tr w:rsidR="00000000"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3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772602628304</w:t>
                        </w:r>
                      </w:p>
                    </w:tc>
                    <w:tc>
                      <w:tcPr>
                        <w:tcW w:w="4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генеральный директор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Бывший</w:t>
                        </w: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300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hyperlink w:history="1">
                          <w:r>
                            <w:rPr>
                              <w:rStyle w:val="a3"/>
                              <w:rFonts w:ascii="Tahoma" w:eastAsia="Times New Roman" w:hAnsi="Tahoma" w:cs="Tahoma"/>
                              <w:sz w:val="17"/>
                              <w:szCs w:val="17"/>
                            </w:rPr>
                            <w:t>РУБИКОН, ООО</w:t>
                          </w:r>
                        </w:hyperlink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1117746609463</w:t>
                        </w:r>
                      </w:p>
                    </w:tc>
                    <w:tc>
                      <w:tcPr>
                        <w:tcW w:w="19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г. Москва, ул. Мытная, д. 28 стр. 3</w:t>
                        </w:r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Ликвидирована</w:t>
                        </w:r>
                      </w:p>
                    </w:tc>
                    <w:tc>
                      <w:tcPr>
                        <w:tcW w:w="2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30.11.2011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ГМЦ Росстата</w:t>
                        </w:r>
                      </w:p>
                    </w:tc>
                  </w:tr>
                  <w:tr w:rsidR="00000000"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4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772602628304</w:t>
                        </w:r>
                      </w:p>
                    </w:tc>
                    <w:tc>
                      <w:tcPr>
                        <w:tcW w:w="4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генеральный директор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Бывший</w:t>
                        </w: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300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hyperlink w:history="1">
                          <w:r>
                            <w:rPr>
                              <w:rStyle w:val="a3"/>
                              <w:rFonts w:ascii="Tahoma" w:eastAsia="Times New Roman" w:hAnsi="Tahoma" w:cs="Tahoma"/>
                              <w:sz w:val="17"/>
                              <w:szCs w:val="17"/>
                            </w:rPr>
                            <w:t>ТЕХНОКРАТ, ООО</w:t>
                          </w:r>
                        </w:hyperlink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1097746353870</w:t>
                        </w:r>
                      </w:p>
                    </w:tc>
                    <w:tc>
                      <w:tcPr>
                        <w:tcW w:w="19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г. Москва, пл. Комсомольская, д. 3 стр. 3</w:t>
                        </w:r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Ликвидирована</w:t>
                        </w:r>
                      </w:p>
                    </w:tc>
                    <w:tc>
                      <w:tcPr>
                        <w:tcW w:w="2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01.01.2010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ГМЦ Росстата</w:t>
                        </w:r>
                      </w:p>
                    </w:tc>
                  </w:tr>
                  <w:tr w:rsidR="00000000"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5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772602628304</w:t>
                        </w:r>
                      </w:p>
                    </w:tc>
                    <w:tc>
                      <w:tcPr>
                        <w:tcW w:w="4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генеральный директор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Бывший</w:t>
                        </w: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300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hyperlink w:history="1">
                          <w:r>
                            <w:rPr>
                              <w:rStyle w:val="a3"/>
                              <w:rFonts w:ascii="Tahoma" w:eastAsia="Times New Roman" w:hAnsi="Tahoma" w:cs="Tahoma"/>
                              <w:sz w:val="17"/>
                              <w:szCs w:val="17"/>
                            </w:rPr>
                            <w:t>ИНФИНИТИ ЭСТЕЙТ, ООО</w:t>
                          </w:r>
                        </w:hyperlink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1077764488680</w:t>
                        </w:r>
                      </w:p>
                    </w:tc>
                    <w:tc>
                      <w:tcPr>
                        <w:tcW w:w="19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г. Москва, ул. Серпуховская Б., д. 44 оф. 19</w:t>
                        </w:r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Ликвидирована</w:t>
                        </w:r>
                      </w:p>
                    </w:tc>
                    <w:tc>
                      <w:tcPr>
                        <w:tcW w:w="2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01.01.2009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ГМЦ Росстата</w:t>
                        </w:r>
                      </w:p>
                    </w:tc>
                  </w:tr>
                </w:tbl>
                <w:p w:rsidR="00000000" w:rsidRDefault="009C7CEC">
                  <w:pPr>
                    <w:spacing w:before="0" w:beforeAutospacing="0" w:after="0" w:afterAutospacing="0"/>
                    <w:rPr>
                      <w:rFonts w:ascii="Tahoma" w:eastAsia="Times New Roman" w:hAnsi="Tahoma" w:cs="Tahoma"/>
                      <w:color w:val="000000"/>
                      <w:sz w:val="17"/>
                      <w:szCs w:val="17"/>
                    </w:rPr>
                  </w:pPr>
                </w:p>
              </w:tc>
            </w:tr>
          </w:tbl>
          <w:p w:rsidR="00000000" w:rsidRDefault="009C7CEC">
            <w:pPr>
              <w:spacing w:before="0" w:beforeAutospacing="0" w:after="0" w:afterAutospacing="0"/>
              <w:rPr>
                <w:rFonts w:ascii="Tahoma" w:eastAsia="Times New Roman" w:hAnsi="Tahoma" w:cs="Tahoma"/>
                <w:vanish/>
                <w:color w:val="000000"/>
                <w:sz w:val="17"/>
                <w:szCs w:val="17"/>
              </w:rPr>
            </w:pP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355"/>
            </w:tblGrid>
            <w:tr w:rsidR="00000000">
              <w:tc>
                <w:tcPr>
                  <w:tcW w:w="0" w:type="auto"/>
                  <w:vAlign w:val="center"/>
                  <w:hideMark/>
                </w:tcPr>
                <w:p w:rsidR="00000000" w:rsidRDefault="009C7CEC">
                  <w:pPr>
                    <w:pStyle w:val="2"/>
                    <w:spacing w:before="150" w:beforeAutospacing="0" w:after="75" w:afterAutospacing="0"/>
                    <w:rPr>
                      <w:rFonts w:ascii="Tahoma" w:eastAsia="Times New Roman" w:hAnsi="Tahoma" w:cs="Tahoma"/>
                      <w:color w:val="23598C"/>
                      <w:sz w:val="20"/>
                      <w:szCs w:val="20"/>
                    </w:rPr>
                  </w:pPr>
                  <w:r>
                    <w:rPr>
                      <w:rFonts w:ascii="Tahoma" w:eastAsia="Times New Roman" w:hAnsi="Tahoma" w:cs="Tahoma"/>
                      <w:color w:val="23598C"/>
                      <w:sz w:val="20"/>
                      <w:szCs w:val="20"/>
                    </w:rPr>
                    <w:t>Высокая вероятность совпадения (ФИО и регион)</w:t>
                  </w:r>
                </w:p>
                <w:tbl>
                  <w:tblPr>
                    <w:tblW w:w="5000" w:type="pct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09"/>
                    <w:gridCol w:w="269"/>
                    <w:gridCol w:w="737"/>
                    <w:gridCol w:w="469"/>
                    <w:gridCol w:w="766"/>
                    <w:gridCol w:w="876"/>
                    <w:gridCol w:w="387"/>
                    <w:gridCol w:w="826"/>
                    <w:gridCol w:w="885"/>
                    <w:gridCol w:w="1486"/>
                    <w:gridCol w:w="951"/>
                    <w:gridCol w:w="676"/>
                    <w:gridCol w:w="772"/>
                  </w:tblGrid>
                  <w:tr w:rsidR="00000000"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№ п/п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ИНН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Должность</w:t>
                        </w:r>
                      </w:p>
                    </w:tc>
                    <w:tc>
                      <w:tcPr>
                        <w:tcW w:w="0" w:type="auto"/>
                        <w:gridSpan w:val="3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Владение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Наименование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ОГРН / ОГРНИП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Адрес (место нахождения)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Статус компании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Дата обновления в СПАРК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Источник</w:t>
                        </w:r>
                      </w:p>
                    </w:tc>
                  </w:tr>
                  <w:tr w:rsidR="00000000"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Название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Статус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Доля в УК, %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Доля в УК, руб.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Статус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</w:tr>
                  <w:tr w:rsidR="00000000"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4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генеральный директор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Бывший</w:t>
                        </w: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300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hyperlink w:history="1">
                          <w:r>
                            <w:rPr>
                              <w:rStyle w:val="a3"/>
                              <w:rFonts w:ascii="Tahoma" w:eastAsia="Times New Roman" w:hAnsi="Tahoma" w:cs="Tahoma"/>
                              <w:sz w:val="17"/>
                              <w:szCs w:val="17"/>
                            </w:rPr>
                            <w:t>ТЕРРИТОРИЯ КОМФОРТА-КЛЯЗЬМА, ООО</w:t>
                          </w:r>
                        </w:hyperlink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1125047016753</w:t>
                        </w:r>
                      </w:p>
                    </w:tc>
                    <w:tc>
                      <w:tcPr>
                        <w:tcW w:w="19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Московская обл., г. Химки, ул. Рабочая, д. 3</w:t>
                        </w:r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Действующая</w:t>
                        </w:r>
                      </w:p>
                    </w:tc>
                    <w:tc>
                      <w:tcPr>
                        <w:tcW w:w="2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24.10.2014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ГМЦ Росстата</w:t>
                        </w:r>
                      </w:p>
                    </w:tc>
                  </w:tr>
                </w:tbl>
                <w:p w:rsidR="00000000" w:rsidRDefault="009C7CEC">
                  <w:pPr>
                    <w:spacing w:before="0" w:beforeAutospacing="0" w:after="0" w:afterAutospacing="0"/>
                    <w:rPr>
                      <w:rFonts w:ascii="Tahoma" w:eastAsia="Times New Roman" w:hAnsi="Tahoma" w:cs="Tahoma"/>
                      <w:color w:val="000000"/>
                      <w:sz w:val="17"/>
                      <w:szCs w:val="17"/>
                    </w:rPr>
                  </w:pPr>
                </w:p>
              </w:tc>
            </w:tr>
          </w:tbl>
          <w:p w:rsidR="00000000" w:rsidRDefault="009C7CEC">
            <w:pPr>
              <w:spacing w:before="0" w:beforeAutospacing="0" w:after="0" w:afterAutospacing="0"/>
              <w:rPr>
                <w:rFonts w:ascii="Tahoma" w:eastAsia="Times New Roman" w:hAnsi="Tahoma" w:cs="Tahoma"/>
                <w:vanish/>
                <w:color w:val="000000"/>
                <w:sz w:val="17"/>
                <w:szCs w:val="17"/>
              </w:rPr>
            </w:pPr>
          </w:p>
          <w:tbl>
            <w:tblPr>
              <w:tblW w:w="5000" w:type="pct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355"/>
            </w:tblGrid>
            <w:tr w:rsidR="00000000">
              <w:tc>
                <w:tcPr>
                  <w:tcW w:w="0" w:type="auto"/>
                  <w:vAlign w:val="center"/>
                  <w:hideMark/>
                </w:tcPr>
                <w:p w:rsidR="00000000" w:rsidRDefault="009C7CEC">
                  <w:pPr>
                    <w:pStyle w:val="2"/>
                    <w:spacing w:before="150" w:beforeAutospacing="0" w:after="75" w:afterAutospacing="0"/>
                    <w:rPr>
                      <w:rFonts w:ascii="Tahoma" w:eastAsia="Times New Roman" w:hAnsi="Tahoma" w:cs="Tahoma"/>
                      <w:color w:val="23598C"/>
                      <w:sz w:val="20"/>
                      <w:szCs w:val="20"/>
                    </w:rPr>
                  </w:pPr>
                  <w:r>
                    <w:rPr>
                      <w:rFonts w:ascii="Tahoma" w:eastAsia="Times New Roman" w:hAnsi="Tahoma" w:cs="Tahoma"/>
                      <w:color w:val="23598C"/>
                      <w:sz w:val="20"/>
                      <w:szCs w:val="20"/>
                    </w:rPr>
                    <w:t>Низкая вероятность совпадения (ФИО)</w:t>
                  </w:r>
                </w:p>
                <w:tbl>
                  <w:tblPr>
                    <w:tblW w:w="5000" w:type="pct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09"/>
                    <w:gridCol w:w="269"/>
                    <w:gridCol w:w="737"/>
                    <w:gridCol w:w="469"/>
                    <w:gridCol w:w="766"/>
                    <w:gridCol w:w="876"/>
                    <w:gridCol w:w="387"/>
                    <w:gridCol w:w="826"/>
                    <w:gridCol w:w="885"/>
                    <w:gridCol w:w="1486"/>
                    <w:gridCol w:w="951"/>
                    <w:gridCol w:w="676"/>
                    <w:gridCol w:w="772"/>
                  </w:tblGrid>
                  <w:tr w:rsidR="00000000"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№ п/п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ИНН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Должность</w:t>
                        </w:r>
                      </w:p>
                    </w:tc>
                    <w:tc>
                      <w:tcPr>
                        <w:tcW w:w="0" w:type="auto"/>
                        <w:gridSpan w:val="3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Владение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Наименование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ОГРН / ОГРНИП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Адрес (место нахождения)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Статус компании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Дата обновления в СПАРК</w:t>
                        </w:r>
                      </w:p>
                    </w:tc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Источник</w:t>
                        </w:r>
                      </w:p>
                    </w:tc>
                  </w:tr>
                  <w:tr w:rsidR="00000000"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Название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Статус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Доля в УК, %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Доля в УК, руб.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Статус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</w:tr>
                  <w:tr w:rsidR="00000000"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4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генеральный директор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Бывший</w:t>
                        </w: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300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hyperlink w:history="1">
                          <w:r>
                            <w:rPr>
                              <w:rStyle w:val="a3"/>
                              <w:rFonts w:ascii="Tahoma" w:eastAsia="Times New Roman" w:hAnsi="Tahoma" w:cs="Tahoma"/>
                              <w:sz w:val="17"/>
                              <w:szCs w:val="17"/>
                            </w:rPr>
                            <w:t>АВАНГАРД-АГРО-КУРСК, ООО</w:t>
                          </w:r>
                        </w:hyperlink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1054603018282</w:t>
                        </w:r>
                      </w:p>
                    </w:tc>
                    <w:tc>
                      <w:tcPr>
                        <w:tcW w:w="19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Курская обл., Золотухинский район, с. Новоспасское 1-е</w:t>
                        </w:r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Действующая</w:t>
                        </w:r>
                      </w:p>
                    </w:tc>
                    <w:tc>
                      <w:tcPr>
                        <w:tcW w:w="2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24.11.2005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ЕГРЮЛ</w:t>
                        </w:r>
                      </w:p>
                    </w:tc>
                  </w:tr>
                  <w:tr w:rsidR="00000000"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2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4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генеральный директор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Бывший</w:t>
                        </w: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right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</w:p>
                    </w:tc>
                    <w:tc>
                      <w:tcPr>
                        <w:tcW w:w="300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hyperlink w:history="1">
                          <w:r>
                            <w:rPr>
                              <w:rStyle w:val="a3"/>
                              <w:rFonts w:ascii="Tahoma" w:eastAsia="Times New Roman" w:hAnsi="Tahoma" w:cs="Tahoma"/>
                              <w:sz w:val="17"/>
                              <w:szCs w:val="17"/>
                            </w:rPr>
                            <w:t>АВАНГАРД-АГРО, АО</w:t>
                          </w:r>
                        </w:hyperlink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1045736000089</w:t>
                        </w:r>
                      </w:p>
                    </w:tc>
                    <w:tc>
                      <w:tcPr>
                        <w:tcW w:w="19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Орловская обл., пгт. Зми Вка ул. 8 Марта д. 18</w:t>
                        </w:r>
                      </w:p>
                    </w:tc>
                    <w:tc>
                      <w:tcPr>
                        <w:tcW w:w="3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Действующая</w:t>
                        </w:r>
                      </w:p>
                    </w:tc>
                    <w:tc>
                      <w:tcPr>
                        <w:tcW w:w="20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jc w:val="center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01.01.2008</w:t>
                        </w:r>
                      </w:p>
                    </w:tc>
                    <w:tc>
                      <w:tcPr>
                        <w:tcW w:w="250" w:type="pct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noWrap/>
                        <w:vAlign w:val="center"/>
                        <w:hideMark/>
                      </w:tcPr>
                      <w:p w:rsidR="00000000" w:rsidRDefault="009C7CEC">
                        <w:pPr>
                          <w:spacing w:before="0" w:beforeAutospacing="0" w:after="0" w:afterAutospacing="0"/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color w:val="000000"/>
                            <w:sz w:val="17"/>
                            <w:szCs w:val="17"/>
                          </w:rPr>
                          <w:t>ГМЦ Росстата</w:t>
                        </w:r>
                      </w:p>
                    </w:tc>
                  </w:tr>
                </w:tbl>
                <w:p w:rsidR="00000000" w:rsidRDefault="009C7CEC">
                  <w:pPr>
                    <w:spacing w:before="0" w:beforeAutospacing="0" w:after="0" w:afterAutospacing="0"/>
                    <w:rPr>
                      <w:rFonts w:ascii="Tahoma" w:eastAsia="Times New Roman" w:hAnsi="Tahoma" w:cs="Tahoma"/>
                      <w:color w:val="000000"/>
                      <w:sz w:val="17"/>
                      <w:szCs w:val="17"/>
                    </w:rPr>
                  </w:pPr>
                </w:p>
              </w:tc>
            </w:tr>
          </w:tbl>
          <w:p w:rsidR="00000000" w:rsidRDefault="009C7CEC">
            <w:pPr>
              <w:spacing w:before="0" w:beforeAutospacing="0" w:after="0" w:afterAutospacing="0"/>
              <w:rPr>
                <w:rFonts w:ascii="Tahoma" w:eastAsia="Times New Roman" w:hAnsi="Tahoma" w:cs="Tahoma"/>
                <w:color w:val="000000"/>
                <w:sz w:val="17"/>
                <w:szCs w:val="17"/>
              </w:rPr>
            </w:pPr>
          </w:p>
        </w:tc>
      </w:tr>
    </w:tbl>
    <w:p w:rsidR="00000000" w:rsidRDefault="009C7CEC">
      <w:pPr>
        <w:pStyle w:val="z-1"/>
        <w:divId w:val="1672755598"/>
      </w:pPr>
      <w:r>
        <w:t>Конец формы</w:t>
      </w:r>
    </w:p>
    <w:p w:rsidR="00000000" w:rsidRDefault="00FB7D25">
      <w:pPr>
        <w:spacing w:before="0" w:beforeAutospacing="0" w:after="0" w:afterAutospacing="0"/>
        <w:divId w:val="1672755598"/>
        <w:rPr>
          <w:rFonts w:ascii="Tahoma" w:eastAsia="Times New Roman" w:hAnsi="Tahoma" w:cs="Tahoma"/>
          <w:color w:val="000000"/>
          <w:sz w:val="17"/>
          <w:szCs w:val="17"/>
        </w:rPr>
      </w:pPr>
      <w:r>
        <w:rPr>
          <w:rFonts w:ascii="Tahoma" w:eastAsia="Times New Roman" w:hAnsi="Tahoma" w:cs="Tahoma"/>
          <w:color w:val="000000"/>
          <w:sz w:val="17"/>
          <w:szCs w:val="17"/>
        </w:rPr>
        <w:pict>
          <v:rect id="_x0000_i1034" style="width:0;height:.75pt" o:hralign="center" o:hrstd="t" o:hrnoshade="t" o:hr="t" fillcolor="#d7d8cd" stroked="f"/>
        </w:pict>
      </w:r>
    </w:p>
    <w:p w:rsidR="00000000" w:rsidRDefault="009C7CEC">
      <w:pPr>
        <w:spacing w:before="0" w:beforeAutospacing="0" w:after="0" w:afterAutospacing="0"/>
        <w:divId w:val="1672755598"/>
        <w:rPr>
          <w:rFonts w:ascii="Tahoma" w:eastAsia="Times New Roman" w:hAnsi="Tahoma" w:cs="Tahoma"/>
          <w:color w:val="000000"/>
          <w:sz w:val="17"/>
          <w:szCs w:val="17"/>
        </w:rPr>
      </w:pPr>
    </w:p>
    <w:p w:rsidR="00000000" w:rsidRDefault="009C7CEC">
      <w:pPr>
        <w:pStyle w:val="a5"/>
        <w:divId w:val="1672755598"/>
        <w:rPr>
          <w:rFonts w:ascii="Tahoma" w:hAnsi="Tahoma" w:cs="Tahoma"/>
          <w:color w:val="000000"/>
          <w:sz w:val="17"/>
          <w:szCs w:val="17"/>
        </w:rPr>
      </w:pPr>
      <w:r>
        <w:rPr>
          <w:rFonts w:ascii="Tahoma" w:hAnsi="Tahoma" w:cs="Tahoma"/>
          <w:color w:val="000000"/>
          <w:sz w:val="17"/>
          <w:szCs w:val="17"/>
        </w:rPr>
        <w:t xml:space="preserve">Отчет подготовлен системой СПАРК. </w:t>
      </w:r>
      <w:hyperlink r:id="rId13" w:tgtFrame="_blank" w:history="1">
        <w:r>
          <w:rPr>
            <w:rStyle w:val="a3"/>
            <w:rFonts w:ascii="Tahoma" w:hAnsi="Tahoma" w:cs="Tahoma"/>
            <w:sz w:val="17"/>
            <w:szCs w:val="17"/>
          </w:rPr>
          <w:t>(www.spark-interfax.ru)</w:t>
        </w:r>
      </w:hyperlink>
      <w:r>
        <w:rPr>
          <w:rFonts w:ascii="Tahoma" w:hAnsi="Tahoma" w:cs="Tahoma"/>
          <w:color w:val="000000"/>
          <w:sz w:val="17"/>
          <w:szCs w:val="17"/>
        </w:rPr>
        <w:t xml:space="preserve"> </w:t>
      </w:r>
    </w:p>
    <w:sectPr w:rsidR="000000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708"/>
  <w:noPunctuationKerning/>
  <w:characterSpacingControl w:val="doNotCompress"/>
  <w:compat/>
  <w:rsids>
    <w:rsidRoot w:val="00FB7D25"/>
    <w:rsid w:val="009C7CEC"/>
    <w:rsid w:val="00FB7D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2">
    <w:name w:val="heading 2"/>
    <w:basedOn w:val="a"/>
    <w:link w:val="20"/>
    <w:uiPriority w:val="9"/>
    <w:qFormat/>
    <w:pPr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parkh1">
    <w:name w:val="sparkh1"/>
    <w:basedOn w:val="a"/>
    <w:rPr>
      <w:rFonts w:ascii="Tahoma" w:hAnsi="Tahoma" w:cs="Tahoma"/>
      <w:b/>
      <w:bCs/>
      <w:color w:val="336699"/>
      <w:sz w:val="18"/>
      <w:szCs w:val="18"/>
    </w:rPr>
  </w:style>
  <w:style w:type="paragraph" w:customStyle="1" w:styleId="sparkh1-orange">
    <w:name w:val="sparkh1-orange"/>
    <w:basedOn w:val="a"/>
    <w:pPr>
      <w:shd w:val="clear" w:color="auto" w:fill="EC8102"/>
    </w:pPr>
    <w:rPr>
      <w:rFonts w:ascii="Tahoma" w:hAnsi="Tahoma" w:cs="Tahoma"/>
      <w:b/>
      <w:bCs/>
      <w:color w:val="FFFFFF"/>
      <w:sz w:val="21"/>
      <w:szCs w:val="21"/>
    </w:rPr>
  </w:style>
  <w:style w:type="paragraph" w:customStyle="1" w:styleId="bodyheading1">
    <w:name w:val="bodyheading1"/>
    <w:basedOn w:val="a"/>
    <w:pPr>
      <w:spacing w:before="150" w:beforeAutospacing="0" w:after="75" w:afterAutospacing="0"/>
    </w:pPr>
    <w:rPr>
      <w:rFonts w:ascii="Tahoma" w:hAnsi="Tahoma" w:cs="Tahoma"/>
      <w:b/>
      <w:bCs/>
      <w:color w:val="23598C"/>
      <w:sz w:val="20"/>
      <w:szCs w:val="20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pPr>
      <w:pBdr>
        <w:bottom w:val="single" w:sz="6" w:space="1" w:color="auto"/>
      </w:pBdr>
      <w:spacing w:before="0" w:beforeAutospacing="0" w:after="0" w:afterAutospacing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uiPriority w:val="99"/>
    <w:semiHidden/>
    <w:rPr>
      <w:rFonts w:ascii="Arial" w:eastAsiaTheme="minorEastAsia" w:hAnsi="Arial" w:cs="Arial"/>
      <w:vanish/>
      <w:sz w:val="16"/>
      <w:szCs w:val="16"/>
    </w:rPr>
  </w:style>
  <w:style w:type="character" w:customStyle="1" w:styleId="bodyheading11">
    <w:name w:val="bodyheading11"/>
    <w:basedOn w:val="a0"/>
    <w:rPr>
      <w:rFonts w:ascii="Tahoma" w:hAnsi="Tahoma" w:cs="Tahoma" w:hint="default"/>
      <w:b/>
      <w:bCs/>
      <w:color w:val="23598C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3">
    <w:name w:val="Hyperlink"/>
    <w:basedOn w:val="a0"/>
    <w:uiPriority w:val="99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/>
      <w:u w:val="single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pPr>
      <w:pBdr>
        <w:top w:val="single" w:sz="6" w:space="1" w:color="auto"/>
      </w:pBdr>
      <w:spacing w:before="0" w:beforeAutospacing="0" w:after="0" w:afterAutospacing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basedOn w:val="a0"/>
    <w:link w:val="z-1"/>
    <w:uiPriority w:val="99"/>
    <w:semiHidden/>
    <w:rPr>
      <w:rFonts w:ascii="Arial" w:eastAsiaTheme="minorEastAsia" w:hAnsi="Arial" w:cs="Arial"/>
      <w:vanish/>
      <w:sz w:val="16"/>
      <w:szCs w:val="16"/>
    </w:rPr>
  </w:style>
  <w:style w:type="paragraph" w:styleId="a5">
    <w:name w:val="Normal (Web)"/>
    <w:basedOn w:val="a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2755598">
      <w:bodyDiv w:val="1"/>
      <w:marLeft w:val="150"/>
      <w:marRight w:val="150"/>
      <w:marTop w:val="3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02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0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3.xml"/><Relationship Id="rId13" Type="http://schemas.openxmlformats.org/officeDocument/2006/relationships/hyperlink" Target="http://www.spark-interfax.ru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wmf"/><Relationship Id="rId12" Type="http://schemas.openxmlformats.org/officeDocument/2006/relationships/control" Target="activeX/activeX5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ntrol" Target="activeX/activeX2.xml"/><Relationship Id="rId11" Type="http://schemas.openxmlformats.org/officeDocument/2006/relationships/image" Target="media/image4.wmf"/><Relationship Id="rId5" Type="http://schemas.openxmlformats.org/officeDocument/2006/relationships/control" Target="activeX/activeX1.xml"/><Relationship Id="rId15" Type="http://schemas.openxmlformats.org/officeDocument/2006/relationships/theme" Target="theme/theme1.xml"/><Relationship Id="rId10" Type="http://schemas.openxmlformats.org/officeDocument/2006/relationships/control" Target="activeX/activeX4.xml"/><Relationship Id="rId4" Type="http://schemas.openxmlformats.org/officeDocument/2006/relationships/image" Target="media/image1.wmf"/><Relationship Id="rId9" Type="http://schemas.openxmlformats.org/officeDocument/2006/relationships/image" Target="media/image3.wmf"/><Relationship Id="rId14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300</Words>
  <Characters>2362</Characters>
  <Application>Microsoft Office Word</Application>
  <DocSecurity>0</DocSecurity>
  <Lines>19</Lines>
  <Paragraphs>5</Paragraphs>
  <ScaleCrop>false</ScaleCrop>
  <Company>asc</Company>
  <LinksUpToDate>false</LinksUpToDate>
  <CharactersWithSpaces>2657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Отчет по ФИО </dc:title>
  <dc:subject/>
  <dc:creator>lawyer</dc:creator>
  <cp:keywords/>
  <dc:description/>
  <cp:lastModifiedBy>lawyer</cp:lastModifiedBy>
  <cp:revision>2</cp:revision>
  <dcterms:created xsi:type="dcterms:W3CDTF">2016-02-10T09:00:00Z</dcterms:created>
  <dcterms:modified xsi:type="dcterms:W3CDTF">2016-02-10T09:00:00Z</dcterms:modified>
</cp:coreProperties>
</file>