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39"/>
        <w:tblW w:w="0" w:type="auto"/>
        <w:tblLook w:val="04A0"/>
      </w:tblPr>
      <w:tblGrid>
        <w:gridCol w:w="4800"/>
      </w:tblGrid>
      <w:tr w:rsidR="00D7752A" w:rsidRPr="00F9344B" w:rsidTr="00D7752A">
        <w:trPr>
          <w:trHeight w:val="290"/>
        </w:trPr>
        <w:tc>
          <w:tcPr>
            <w:tcW w:w="4800" w:type="dxa"/>
          </w:tcPr>
          <w:p w:rsidR="00F9344B" w:rsidRPr="00730299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shd w:val="clear" w:color="auto" w:fill="FFFFFF"/>
              </w:rPr>
            </w:pPr>
            <w:r w:rsidRPr="007302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shd w:val="clear" w:color="auto" w:fill="FFFFFF"/>
              </w:rPr>
              <w:t>В Александровский городской суд</w:t>
            </w:r>
          </w:p>
          <w:p w:rsidR="00F9344B" w:rsidRPr="00730299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shd w:val="clear" w:color="auto" w:fill="FFFFFF"/>
              </w:rPr>
            </w:pPr>
            <w:r w:rsidRPr="0073029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shd w:val="clear" w:color="auto" w:fill="FFFFFF"/>
              </w:rPr>
              <w:t>Владимирской области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730299">
              <w:rPr>
                <w:rFonts w:ascii="Arial" w:hAnsi="Arial" w:cs="Arial"/>
                <w:color w:val="000000"/>
                <w:sz w:val="16"/>
                <w:szCs w:val="16"/>
                <w:highlight w:val="yellow"/>
                <w:shd w:val="clear" w:color="auto" w:fill="FFFFFF"/>
              </w:rPr>
              <w:t>601650, г. Александров, пл. Советская, д. 2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</w:t>
            </w: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Истец: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</w:t>
            </w:r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ООО «АльфаБест-Пушкино»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141231, Московская область, Пушкинский район,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пос. Лесной, ул. Пушкина д. 8Б</w:t>
            </w:r>
          </w:p>
          <w:p w:rsid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Адрес для корреспонденции: 119571, г. Москва, </w:t>
            </w:r>
            <w:proofErr w:type="spellStart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пр-т</w:t>
            </w:r>
            <w:proofErr w:type="spellEnd"/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 Вернадского, д.125, к.1, под.№7 (КА «Содействие»)</w:t>
            </w:r>
          </w:p>
          <w:p w:rsid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Ответчик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: </w:t>
            </w:r>
            <w:r w:rsidRPr="00730299">
              <w:rPr>
                <w:rFonts w:ascii="Arial" w:hAnsi="Arial" w:cs="Arial"/>
                <w:color w:val="000000"/>
                <w:sz w:val="16"/>
                <w:szCs w:val="16"/>
                <w:highlight w:val="yellow"/>
                <w:shd w:val="clear" w:color="auto" w:fill="FFFFFF"/>
              </w:rPr>
              <w:t>Смирнов Евгений Валерьевич</w:t>
            </w:r>
          </w:p>
          <w:p w:rsidR="00F9344B" w:rsidRDefault="005737F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___</w:t>
            </w:r>
          </w:p>
          <w:p w:rsidR="005737FB" w:rsidRPr="00F9344B" w:rsidRDefault="005737F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___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shd w:val="clear" w:color="auto" w:fill="FFFFFF"/>
              </w:rPr>
              <w:t>Третье лицо</w:t>
            </w: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 xml:space="preserve">: </w:t>
            </w:r>
            <w:r w:rsidRPr="00F9344B">
              <w:rPr>
                <w:rFonts w:ascii="Arial" w:hAnsi="Arial" w:cs="Arial"/>
                <w:b/>
                <w:color w:val="000000"/>
                <w:sz w:val="16"/>
                <w:szCs w:val="16"/>
                <w:shd w:val="clear" w:color="auto" w:fill="FFFFFF"/>
              </w:rPr>
              <w:t>Управление федеральной службы государственной регистрации, кадастра и картографии по Московской области.</w:t>
            </w:r>
          </w:p>
          <w:p w:rsidR="00F9344B" w:rsidRPr="00F9344B" w:rsidRDefault="00F9344B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</w:pPr>
            <w:r w:rsidRPr="00F9344B">
              <w:rPr>
                <w:rFonts w:ascii="Arial" w:hAnsi="Arial" w:cs="Arial"/>
                <w:color w:val="000000"/>
                <w:sz w:val="16"/>
                <w:szCs w:val="16"/>
                <w:shd w:val="clear" w:color="auto" w:fill="FFFFFF"/>
              </w:rPr>
              <w:t>Почтовый адрес: 121170, г. Москва, ул. Поклонная, д.13</w:t>
            </w:r>
          </w:p>
          <w:p w:rsidR="00D7752A" w:rsidRDefault="00D7752A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:rsidR="00F9344B" w:rsidRPr="002A4DA4" w:rsidRDefault="002A4DA4" w:rsidP="00F9344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730299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Дело № М-559/2015</w:t>
            </w:r>
          </w:p>
        </w:tc>
      </w:tr>
    </w:tbl>
    <w:p w:rsidR="00E74056" w:rsidRPr="00F9344B" w:rsidRDefault="003D6E94" w:rsidP="00E74056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6"/>
          <w:szCs w:val="16"/>
        </w:rPr>
      </w:pPr>
      <w:r w:rsidRPr="00F9344B">
        <w:rPr>
          <w:sz w:val="16"/>
          <w:szCs w:val="16"/>
        </w:rPr>
        <w:t xml:space="preserve"> </w:t>
      </w:r>
      <w:bookmarkStart w:id="0" w:name="_GoBack"/>
      <w:bookmarkEnd w:id="0"/>
    </w:p>
    <w:tbl>
      <w:tblPr>
        <w:tblpPr w:leftFromText="180" w:rightFromText="180" w:bottomFromText="200" w:vertAnchor="text" w:tblpY="1"/>
        <w:tblOverlap w:val="never"/>
        <w:tblW w:w="0" w:type="auto"/>
        <w:tblLook w:val="04A0"/>
      </w:tblPr>
      <w:tblGrid>
        <w:gridCol w:w="4361"/>
      </w:tblGrid>
      <w:tr w:rsidR="00E74056" w:rsidRPr="00F9344B" w:rsidTr="00E74056">
        <w:trPr>
          <w:trHeight w:val="1320"/>
        </w:trPr>
        <w:tc>
          <w:tcPr>
            <w:tcW w:w="4361" w:type="dxa"/>
          </w:tcPr>
          <w:p w:rsidR="00E74056" w:rsidRPr="00F9344B" w:rsidRDefault="00E74056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16"/>
                <w:szCs w:val="16"/>
                <w:lang w:eastAsia="ru-RU"/>
              </w:rPr>
            </w:pPr>
          </w:p>
        </w:tc>
      </w:tr>
      <w:tr w:rsidR="00E74056" w:rsidRPr="00F9344B" w:rsidTr="00E74056">
        <w:trPr>
          <w:trHeight w:val="417"/>
        </w:trPr>
        <w:tc>
          <w:tcPr>
            <w:tcW w:w="4361" w:type="dxa"/>
            <w:vAlign w:val="center"/>
          </w:tcPr>
          <w:p w:rsidR="00E74056" w:rsidRPr="00F9344B" w:rsidRDefault="00E74056">
            <w:pPr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ru-RU"/>
              </w:rPr>
            </w:pPr>
          </w:p>
        </w:tc>
      </w:tr>
    </w:tbl>
    <w:p w:rsidR="00761045" w:rsidRPr="00F9344B" w:rsidRDefault="00761045" w:rsidP="00761045">
      <w:pPr>
        <w:spacing w:after="0"/>
        <w:rPr>
          <w:vanish/>
          <w:sz w:val="16"/>
          <w:szCs w:val="16"/>
        </w:rPr>
      </w:pPr>
    </w:p>
    <w:p w:rsidR="00E74056" w:rsidRPr="00F9344B" w:rsidRDefault="00E74056" w:rsidP="00E74056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:rsidR="00953B91" w:rsidRPr="00F9344B" w:rsidRDefault="00953B91" w:rsidP="00953B9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6"/>
          <w:szCs w:val="16"/>
        </w:rPr>
      </w:pPr>
    </w:p>
    <w:p w:rsidR="007255EF" w:rsidRPr="00F9344B" w:rsidRDefault="007255EF" w:rsidP="007255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2D357F" w:rsidRPr="00F9344B" w:rsidRDefault="002D357F" w:rsidP="00530331">
      <w:pPr>
        <w:tabs>
          <w:tab w:val="left" w:pos="1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BD4914" w:rsidRPr="00F9344B" w:rsidRDefault="00BD4914" w:rsidP="003B69FE">
      <w:pPr>
        <w:pStyle w:val="NoSpacing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P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A4DA4" w:rsidRDefault="002A4DA4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5B5F38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МИРОВОЕ СОГЛАШЕНИЕ</w:t>
      </w:r>
    </w:p>
    <w:p w:rsidR="00F9344B" w:rsidRDefault="00F9344B" w:rsidP="00F934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344B" w:rsidRPr="005B5F38" w:rsidRDefault="00F9344B" w:rsidP="00F9344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</w:t>
      </w:r>
      <w:r w:rsidRPr="00913E04">
        <w:rPr>
          <w:rFonts w:ascii="Times New Roman" w:hAnsi="Times New Roman"/>
          <w:sz w:val="24"/>
          <w:szCs w:val="24"/>
          <w:highlight w:val="yellow"/>
        </w:rPr>
        <w:t>г. Александров</w:t>
      </w:r>
      <w:r>
        <w:rPr>
          <w:rFonts w:ascii="Times New Roman" w:hAnsi="Times New Roman"/>
          <w:sz w:val="24"/>
          <w:szCs w:val="24"/>
        </w:rPr>
        <w:t xml:space="preserve">                                       «__» ___________2015г</w:t>
      </w:r>
    </w:p>
    <w:p w:rsidR="005B5F38" w:rsidRPr="005C4155" w:rsidRDefault="005B5F38" w:rsidP="00DB68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B5F38" w:rsidRDefault="005B5F38" w:rsidP="00DB68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75ABB" w:rsidRDefault="00896B86" w:rsidP="00A75A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7752A">
        <w:rPr>
          <w:rFonts w:ascii="Times New Roman" w:hAnsi="Times New Roman"/>
          <w:sz w:val="24"/>
          <w:szCs w:val="24"/>
        </w:rPr>
        <w:t xml:space="preserve">ООО «АльфаБест-Пушкино» </w:t>
      </w:r>
      <w:r w:rsidR="00A75ABB">
        <w:rPr>
          <w:rFonts w:ascii="Times New Roman" w:hAnsi="Times New Roman"/>
          <w:sz w:val="24"/>
          <w:szCs w:val="24"/>
        </w:rPr>
        <w:t xml:space="preserve">, далее именуется как «Истец», в лице И.Б. Ефремовой, действующей, на основании доверенности, выданной ________ № _________ - одна сторона, и гражданин Российской Федерации </w:t>
      </w:r>
      <w:r w:rsidR="00A75ABB" w:rsidRPr="00730299">
        <w:rPr>
          <w:rFonts w:ascii="Times New Roman" w:hAnsi="Times New Roman"/>
          <w:sz w:val="24"/>
          <w:szCs w:val="24"/>
          <w:highlight w:val="yellow"/>
        </w:rPr>
        <w:t>Смирнов Евгений Валерьевич</w:t>
      </w:r>
      <w:r w:rsidR="00A75ABB">
        <w:rPr>
          <w:rFonts w:ascii="Times New Roman" w:hAnsi="Times New Roman"/>
          <w:sz w:val="24"/>
          <w:szCs w:val="24"/>
        </w:rPr>
        <w:t xml:space="preserve">, далее именуемый как «Ответчик», - другая сторона, вместе именуемые как Стороны, пришли к согласию относительно завершения дела </w:t>
      </w:r>
      <w:r w:rsidR="00AC5AD7" w:rsidRPr="00730299">
        <w:rPr>
          <w:rFonts w:ascii="Times New Roman" w:hAnsi="Times New Roman"/>
          <w:sz w:val="24"/>
          <w:szCs w:val="24"/>
          <w:highlight w:val="yellow"/>
        </w:rPr>
        <w:t>№М-559/2015</w:t>
      </w:r>
      <w:r w:rsidR="00AC5AD7">
        <w:rPr>
          <w:rFonts w:ascii="Times New Roman" w:hAnsi="Times New Roman"/>
          <w:sz w:val="24"/>
          <w:szCs w:val="24"/>
        </w:rPr>
        <w:t>, которое в настоящее время находится в производстве Александровского городского суда, и заключили настоящее Мировое соглашение о нижеследующем:</w:t>
      </w:r>
    </w:p>
    <w:p w:rsidR="002A7C6F" w:rsidRDefault="002A7C6F" w:rsidP="006D52B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A7C6F">
        <w:rPr>
          <w:rFonts w:ascii="Times New Roman" w:hAnsi="Times New Roman"/>
          <w:sz w:val="24"/>
          <w:szCs w:val="24"/>
        </w:rPr>
        <w:t>Настоящее   Мировое   соглашение заключается сторонами в соответствии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со ст.ст. 39, 173 ГПК РФ, а также с учетом ст. 101 ГПК РФ для целей устранения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по   обоюдному  согласию  возникшего  спора, явившегося причиной предъявления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7C6F">
        <w:rPr>
          <w:rFonts w:ascii="Times New Roman" w:hAnsi="Times New Roman"/>
          <w:sz w:val="24"/>
          <w:szCs w:val="24"/>
        </w:rPr>
        <w:t>указанного иска.</w:t>
      </w:r>
    </w:p>
    <w:p w:rsidR="002A7C6F" w:rsidRPr="00A07E19" w:rsidRDefault="002A7C6F" w:rsidP="00A07E1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настоящему Мировому соглашению </w:t>
      </w:r>
      <w:r w:rsidR="00A07E19" w:rsidRPr="00A07E19">
        <w:rPr>
          <w:rFonts w:ascii="Times New Roman" w:hAnsi="Times New Roman"/>
          <w:sz w:val="24"/>
          <w:szCs w:val="24"/>
        </w:rPr>
        <w:t>Истец отказывается от своих</w:t>
      </w:r>
      <w:r w:rsidR="00A07E19">
        <w:rPr>
          <w:rFonts w:ascii="Times New Roman" w:hAnsi="Times New Roman"/>
          <w:sz w:val="24"/>
          <w:szCs w:val="24"/>
        </w:rPr>
        <w:t xml:space="preserve"> </w:t>
      </w:r>
      <w:r w:rsidR="00A07E19" w:rsidRPr="00A07E19">
        <w:rPr>
          <w:rFonts w:ascii="Times New Roman" w:hAnsi="Times New Roman"/>
          <w:sz w:val="24"/>
          <w:szCs w:val="24"/>
        </w:rPr>
        <w:t>материально-правовых  требований  к  Ответчику</w:t>
      </w:r>
      <w:r w:rsidR="00A07E19">
        <w:rPr>
          <w:rFonts w:ascii="Times New Roman" w:hAnsi="Times New Roman"/>
          <w:sz w:val="24"/>
          <w:szCs w:val="24"/>
        </w:rPr>
        <w:t xml:space="preserve"> </w:t>
      </w:r>
      <w:r w:rsidR="00A07E19" w:rsidRPr="00A07E19">
        <w:rPr>
          <w:rFonts w:ascii="Times New Roman" w:hAnsi="Times New Roman"/>
          <w:sz w:val="24"/>
          <w:szCs w:val="24"/>
        </w:rPr>
        <w:t>в полном объеме</w:t>
      </w:r>
    </w:p>
    <w:p w:rsidR="002619F2" w:rsidRDefault="002619F2" w:rsidP="0073029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настоящему Мировому соглашению стороны договорились внести изменения в договор № </w:t>
      </w:r>
      <w:r w:rsidRPr="00730299">
        <w:rPr>
          <w:rFonts w:ascii="Times New Roman" w:hAnsi="Times New Roman"/>
          <w:sz w:val="24"/>
          <w:szCs w:val="24"/>
          <w:highlight w:val="yellow"/>
        </w:rPr>
        <w:t>ПП-1/23</w:t>
      </w:r>
      <w:r>
        <w:rPr>
          <w:rFonts w:ascii="Times New Roman" w:hAnsi="Times New Roman"/>
          <w:sz w:val="24"/>
          <w:szCs w:val="24"/>
        </w:rPr>
        <w:t xml:space="preserve"> участия в долевом строительстве от 25 апреля 2013 года между Обществом с ограниченной ответственностью «АльфаБест-Пушкино» и </w:t>
      </w:r>
      <w:r w:rsidRPr="00730299">
        <w:rPr>
          <w:rFonts w:ascii="Times New Roman" w:hAnsi="Times New Roman"/>
          <w:sz w:val="24"/>
          <w:szCs w:val="24"/>
          <w:highlight w:val="yellow"/>
        </w:rPr>
        <w:t xml:space="preserve">Смирновым Евгением Валерьевичем, </w:t>
      </w:r>
      <w:r w:rsidR="00730299">
        <w:rPr>
          <w:rFonts w:ascii="Times New Roman" w:hAnsi="Times New Roman"/>
          <w:sz w:val="24"/>
          <w:szCs w:val="24"/>
          <w:highlight w:val="yellow"/>
        </w:rPr>
        <w:t xml:space="preserve">увеличив срок ввода многоквартирного дома и уменьшив цену договора на ХХХ.ХХХ рублей, </w:t>
      </w:r>
      <w:r w:rsidRPr="00730299">
        <w:rPr>
          <w:rFonts w:ascii="Times New Roman" w:hAnsi="Times New Roman"/>
          <w:sz w:val="24"/>
          <w:szCs w:val="24"/>
          <w:highlight w:val="yellow"/>
        </w:rPr>
        <w:t>изложив</w:t>
      </w:r>
      <w:r>
        <w:rPr>
          <w:rFonts w:ascii="Times New Roman" w:hAnsi="Times New Roman"/>
          <w:sz w:val="24"/>
          <w:szCs w:val="24"/>
        </w:rPr>
        <w:t>:</w:t>
      </w:r>
    </w:p>
    <w:p w:rsidR="002619F2" w:rsidRDefault="00A07E19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а) п. 1.2 Договора в редакции : «Срок ввода многоквартирного жилого дома в эксплуатацию – </w:t>
      </w:r>
      <w:r w:rsidRPr="00730299">
        <w:rPr>
          <w:rFonts w:ascii="Times New Roman" w:hAnsi="Times New Roman"/>
          <w:sz w:val="24"/>
          <w:szCs w:val="24"/>
          <w:highlight w:val="yellow"/>
          <w:lang w:val="en-US"/>
        </w:rPr>
        <w:t>I</w:t>
      </w:r>
      <w:r w:rsidR="00730299" w:rsidRPr="00730299">
        <w:rPr>
          <w:rFonts w:ascii="Times New Roman" w:hAnsi="Times New Roman"/>
          <w:sz w:val="24"/>
          <w:szCs w:val="24"/>
          <w:highlight w:val="yellow"/>
          <w:lang w:val="en-US"/>
        </w:rPr>
        <w:t>V</w:t>
      </w:r>
      <w:r w:rsidRPr="00730299">
        <w:rPr>
          <w:rFonts w:ascii="Times New Roman" w:hAnsi="Times New Roman"/>
          <w:sz w:val="24"/>
          <w:szCs w:val="24"/>
          <w:highlight w:val="yellow"/>
        </w:rPr>
        <w:t xml:space="preserve"> квартал 2015 года</w:t>
      </w:r>
      <w:r>
        <w:rPr>
          <w:rFonts w:ascii="Times New Roman" w:hAnsi="Times New Roman"/>
          <w:sz w:val="24"/>
          <w:szCs w:val="24"/>
        </w:rPr>
        <w:t>»</w:t>
      </w:r>
    </w:p>
    <w:p w:rsidR="00A07E19" w:rsidRDefault="00A07E19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б) </w:t>
      </w:r>
      <w:proofErr w:type="spellStart"/>
      <w:r>
        <w:rPr>
          <w:rFonts w:ascii="Times New Roman" w:hAnsi="Times New Roman"/>
          <w:sz w:val="24"/>
          <w:szCs w:val="24"/>
        </w:rPr>
        <w:t>п</w:t>
      </w:r>
      <w:proofErr w:type="spellEnd"/>
      <w:r>
        <w:rPr>
          <w:rFonts w:ascii="Times New Roman" w:hAnsi="Times New Roman"/>
          <w:sz w:val="24"/>
          <w:szCs w:val="24"/>
        </w:rPr>
        <w:t xml:space="preserve"> 3.1 Договора в редакции: «Цена договора , подлежащая уплате по настоящему договору, составляет </w:t>
      </w:r>
      <w:r w:rsidRPr="00730299">
        <w:rPr>
          <w:rFonts w:ascii="Times New Roman" w:hAnsi="Times New Roman"/>
          <w:sz w:val="24"/>
          <w:szCs w:val="24"/>
          <w:highlight w:val="yellow"/>
        </w:rPr>
        <w:t>3</w:t>
      </w:r>
      <w:r w:rsidR="006D52B5" w:rsidRPr="00730299">
        <w:rPr>
          <w:rFonts w:ascii="Times New Roman" w:hAnsi="Times New Roman"/>
          <w:sz w:val="24"/>
          <w:szCs w:val="24"/>
          <w:highlight w:val="yellow"/>
        </w:rPr>
        <w:t> </w:t>
      </w:r>
      <w:r w:rsidRPr="00730299">
        <w:rPr>
          <w:rFonts w:ascii="Times New Roman" w:hAnsi="Times New Roman"/>
          <w:sz w:val="24"/>
          <w:szCs w:val="24"/>
          <w:highlight w:val="yellow"/>
        </w:rPr>
        <w:t>680</w:t>
      </w:r>
      <w:r w:rsidR="006D52B5" w:rsidRPr="00730299">
        <w:rPr>
          <w:rFonts w:ascii="Times New Roman" w:hAnsi="Times New Roman"/>
          <w:sz w:val="24"/>
          <w:szCs w:val="24"/>
          <w:highlight w:val="yellow"/>
        </w:rPr>
        <w:t> 366</w:t>
      </w:r>
      <w:r w:rsidR="006D52B5">
        <w:rPr>
          <w:rFonts w:ascii="Times New Roman" w:hAnsi="Times New Roman"/>
          <w:sz w:val="24"/>
          <w:szCs w:val="24"/>
        </w:rPr>
        <w:t xml:space="preserve"> (три миллиона шестьсот восемьдесят тысяч триста шестьдесят шесть) рублей 03 копейки…»</w:t>
      </w:r>
    </w:p>
    <w:p w:rsidR="006D52B5" w:rsidRPr="00913E04" w:rsidRDefault="006D52B5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настоящему Мировому соглашению разницу </w:t>
      </w:r>
      <w:r w:rsidRPr="006D52B5">
        <w:rPr>
          <w:rFonts w:ascii="Times New Roman" w:hAnsi="Times New Roman"/>
          <w:sz w:val="24"/>
          <w:szCs w:val="24"/>
        </w:rPr>
        <w:t>между ценой</w:t>
      </w:r>
      <w:r>
        <w:rPr>
          <w:rFonts w:ascii="Times New Roman" w:hAnsi="Times New Roman"/>
          <w:sz w:val="24"/>
          <w:szCs w:val="24"/>
        </w:rPr>
        <w:t xml:space="preserve"> договора </w:t>
      </w:r>
      <w:r w:rsidRPr="00913E04">
        <w:rPr>
          <w:rFonts w:ascii="Times New Roman" w:hAnsi="Times New Roman"/>
          <w:sz w:val="24"/>
          <w:szCs w:val="24"/>
          <w:highlight w:val="yellow"/>
        </w:rPr>
        <w:t>№ ПП-1/23 участия в долевом строительстве от 25 апреля 2013 года</w:t>
      </w:r>
      <w:r>
        <w:rPr>
          <w:rFonts w:ascii="Times New Roman" w:hAnsi="Times New Roman"/>
          <w:sz w:val="24"/>
          <w:szCs w:val="24"/>
        </w:rPr>
        <w:t xml:space="preserve"> </w:t>
      </w:r>
      <w:r w:rsidR="00730299">
        <w:rPr>
          <w:rFonts w:ascii="Times New Roman" w:hAnsi="Times New Roman"/>
          <w:sz w:val="24"/>
          <w:szCs w:val="24"/>
        </w:rPr>
        <w:t xml:space="preserve">до и после подписания данного мирового соглашения </w:t>
      </w:r>
      <w:r>
        <w:rPr>
          <w:rFonts w:ascii="Times New Roman" w:hAnsi="Times New Roman"/>
          <w:sz w:val="24"/>
          <w:szCs w:val="24"/>
        </w:rPr>
        <w:t xml:space="preserve">в размере </w:t>
      </w:r>
      <w:r w:rsidRPr="00913E04">
        <w:rPr>
          <w:rFonts w:ascii="Times New Roman" w:hAnsi="Times New Roman"/>
          <w:sz w:val="24"/>
          <w:szCs w:val="24"/>
          <w:highlight w:val="yellow"/>
        </w:rPr>
        <w:t>409 383 рубля 97 копеек (четыреста девять тысяч триста восемьдесят два рубля 97 копеек)</w:t>
      </w:r>
      <w:r w:rsidRPr="00913E04">
        <w:rPr>
          <w:rFonts w:ascii="Times New Roman" w:hAnsi="Times New Roman"/>
          <w:sz w:val="24"/>
          <w:szCs w:val="24"/>
        </w:rPr>
        <w:t xml:space="preserve"> Истец обязуется уплатить Ответчику</w:t>
      </w:r>
    </w:p>
    <w:p w:rsidR="00913E04" w:rsidRPr="00913E04" w:rsidRDefault="006D52B5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13E04">
        <w:rPr>
          <w:rFonts w:ascii="Times New Roman" w:hAnsi="Times New Roman"/>
          <w:sz w:val="24"/>
          <w:szCs w:val="24"/>
        </w:rPr>
        <w:t xml:space="preserve">Указанная в пункте 4 настоящего </w:t>
      </w:r>
      <w:r w:rsidR="00E21A17" w:rsidRPr="00913E04">
        <w:rPr>
          <w:rFonts w:ascii="Times New Roman" w:hAnsi="Times New Roman"/>
          <w:sz w:val="24"/>
          <w:szCs w:val="24"/>
        </w:rPr>
        <w:t xml:space="preserve">Мирового </w:t>
      </w:r>
      <w:r w:rsidRPr="00913E04">
        <w:rPr>
          <w:rFonts w:ascii="Times New Roman" w:hAnsi="Times New Roman"/>
          <w:sz w:val="24"/>
          <w:szCs w:val="24"/>
        </w:rPr>
        <w:t xml:space="preserve">соглашения сумма  уплачивается </w:t>
      </w:r>
      <w:r w:rsidR="00F532E7" w:rsidRPr="00913E04">
        <w:rPr>
          <w:rFonts w:ascii="Times New Roman" w:hAnsi="Times New Roman"/>
          <w:sz w:val="24"/>
          <w:szCs w:val="24"/>
        </w:rPr>
        <w:t xml:space="preserve">Истцом Ответчику </w:t>
      </w:r>
      <w:r w:rsidRPr="00913E04">
        <w:rPr>
          <w:rFonts w:ascii="Times New Roman" w:hAnsi="Times New Roman"/>
          <w:sz w:val="24"/>
          <w:szCs w:val="24"/>
        </w:rPr>
        <w:t>в срок не позднее</w:t>
      </w:r>
      <w:r w:rsidR="00F532E7" w:rsidRPr="00913E04">
        <w:rPr>
          <w:rFonts w:ascii="Times New Roman" w:hAnsi="Times New Roman"/>
          <w:sz w:val="24"/>
          <w:szCs w:val="24"/>
        </w:rPr>
        <w:t xml:space="preserve"> </w:t>
      </w:r>
      <w:r w:rsidR="00913E04">
        <w:rPr>
          <w:rFonts w:ascii="Times New Roman" w:hAnsi="Times New Roman"/>
          <w:sz w:val="24"/>
          <w:szCs w:val="24"/>
        </w:rPr>
        <w:t>5</w:t>
      </w:r>
      <w:r w:rsidR="00F532E7" w:rsidRPr="00913E04">
        <w:rPr>
          <w:rFonts w:ascii="Times New Roman" w:hAnsi="Times New Roman"/>
          <w:sz w:val="24"/>
          <w:szCs w:val="24"/>
        </w:rPr>
        <w:t xml:space="preserve"> рабочих дней </w:t>
      </w:r>
      <w:r w:rsidR="00F532E7" w:rsidRPr="00D023B5">
        <w:rPr>
          <w:rFonts w:ascii="Times New Roman" w:hAnsi="Times New Roman"/>
          <w:sz w:val="24"/>
          <w:szCs w:val="24"/>
        </w:rPr>
        <w:t xml:space="preserve">с даты </w:t>
      </w:r>
      <w:r w:rsidR="00730299" w:rsidRPr="00D023B5">
        <w:rPr>
          <w:rFonts w:ascii="Times New Roman" w:hAnsi="Times New Roman"/>
          <w:sz w:val="24"/>
          <w:szCs w:val="24"/>
        </w:rPr>
        <w:t>утверждения мирового соглашения судом</w:t>
      </w:r>
      <w:r w:rsidR="00730299" w:rsidRPr="00913E04">
        <w:rPr>
          <w:rFonts w:ascii="Times New Roman" w:hAnsi="Times New Roman"/>
          <w:sz w:val="24"/>
          <w:szCs w:val="24"/>
        </w:rPr>
        <w:t xml:space="preserve"> в кассе застройщика или на счет </w:t>
      </w:r>
      <w:r w:rsidR="00913E04">
        <w:rPr>
          <w:rFonts w:ascii="Times New Roman" w:hAnsi="Times New Roman"/>
          <w:sz w:val="24"/>
          <w:szCs w:val="24"/>
        </w:rPr>
        <w:t>О</w:t>
      </w:r>
      <w:r w:rsidR="00730299" w:rsidRPr="00913E04">
        <w:rPr>
          <w:rFonts w:ascii="Times New Roman" w:hAnsi="Times New Roman"/>
          <w:sz w:val="24"/>
          <w:szCs w:val="24"/>
        </w:rPr>
        <w:t xml:space="preserve">тветчика №ХХХХХХХХХХХХХХХХХ в банке ХХХХХХХХХХ (указать название банка, БИК банка и корреспондентский счет банка). </w:t>
      </w:r>
    </w:p>
    <w:p w:rsidR="00E21A17" w:rsidRPr="00913E04" w:rsidRDefault="00730299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13E04">
        <w:rPr>
          <w:rFonts w:ascii="Times New Roman" w:hAnsi="Times New Roman"/>
          <w:sz w:val="24"/>
          <w:szCs w:val="24"/>
        </w:rPr>
        <w:lastRenderedPageBreak/>
        <w:t xml:space="preserve">В случае если Истец не произведет </w:t>
      </w:r>
      <w:r w:rsidR="00913E04">
        <w:rPr>
          <w:rFonts w:ascii="Times New Roman" w:hAnsi="Times New Roman"/>
          <w:sz w:val="24"/>
          <w:szCs w:val="24"/>
        </w:rPr>
        <w:t xml:space="preserve">выплаты </w:t>
      </w:r>
      <w:r w:rsidRPr="00913E04">
        <w:rPr>
          <w:rFonts w:ascii="Times New Roman" w:hAnsi="Times New Roman"/>
          <w:sz w:val="24"/>
          <w:szCs w:val="24"/>
        </w:rPr>
        <w:t xml:space="preserve">суммы </w:t>
      </w:r>
      <w:r w:rsidR="00913E04">
        <w:rPr>
          <w:rFonts w:ascii="Times New Roman" w:hAnsi="Times New Roman"/>
          <w:sz w:val="24"/>
          <w:szCs w:val="24"/>
        </w:rPr>
        <w:t xml:space="preserve">указанной в пункте 4 данного Мирового соглашения </w:t>
      </w:r>
      <w:r w:rsidRPr="00913E04">
        <w:rPr>
          <w:rFonts w:ascii="Times New Roman" w:hAnsi="Times New Roman"/>
          <w:sz w:val="24"/>
          <w:szCs w:val="24"/>
        </w:rPr>
        <w:t xml:space="preserve">полностью и своевременно, </w:t>
      </w:r>
      <w:r w:rsidR="00913E04">
        <w:rPr>
          <w:rFonts w:ascii="Times New Roman" w:hAnsi="Times New Roman"/>
          <w:sz w:val="24"/>
          <w:szCs w:val="24"/>
        </w:rPr>
        <w:t xml:space="preserve">как указано в пункте 5 данного Мирового соглашения, </w:t>
      </w:r>
      <w:r w:rsidRPr="00913E04">
        <w:rPr>
          <w:rFonts w:ascii="Times New Roman" w:hAnsi="Times New Roman"/>
          <w:sz w:val="24"/>
          <w:szCs w:val="24"/>
        </w:rPr>
        <w:t xml:space="preserve">Истец будет обязан выплатить штраф </w:t>
      </w:r>
      <w:r w:rsidR="00913E04">
        <w:rPr>
          <w:rFonts w:ascii="Times New Roman" w:hAnsi="Times New Roman"/>
          <w:sz w:val="24"/>
          <w:szCs w:val="24"/>
        </w:rPr>
        <w:t>Ответчику</w:t>
      </w:r>
      <w:r w:rsidRPr="00913E04">
        <w:rPr>
          <w:rFonts w:ascii="Times New Roman" w:hAnsi="Times New Roman"/>
          <w:sz w:val="24"/>
          <w:szCs w:val="24"/>
        </w:rPr>
        <w:t xml:space="preserve"> в сумме </w:t>
      </w:r>
      <w:r w:rsidR="00913E04">
        <w:rPr>
          <w:rFonts w:ascii="Times New Roman" w:hAnsi="Times New Roman"/>
          <w:sz w:val="24"/>
          <w:szCs w:val="24"/>
        </w:rPr>
        <w:t>200</w:t>
      </w:r>
      <w:r w:rsidRPr="00913E04">
        <w:rPr>
          <w:rFonts w:ascii="Times New Roman" w:hAnsi="Times New Roman"/>
          <w:sz w:val="24"/>
          <w:szCs w:val="24"/>
        </w:rPr>
        <w:t>.000 (</w:t>
      </w:r>
      <w:r w:rsidR="00913E04">
        <w:rPr>
          <w:rFonts w:ascii="Times New Roman" w:hAnsi="Times New Roman"/>
          <w:sz w:val="24"/>
          <w:szCs w:val="24"/>
        </w:rPr>
        <w:t>двести</w:t>
      </w:r>
      <w:r w:rsidRPr="00913E04">
        <w:rPr>
          <w:rFonts w:ascii="Times New Roman" w:hAnsi="Times New Roman"/>
          <w:sz w:val="24"/>
          <w:szCs w:val="24"/>
        </w:rPr>
        <w:t xml:space="preserve"> тысяч) рублей, которые </w:t>
      </w:r>
      <w:r w:rsidR="00913E04">
        <w:rPr>
          <w:rFonts w:ascii="Times New Roman" w:hAnsi="Times New Roman"/>
          <w:sz w:val="24"/>
          <w:szCs w:val="24"/>
        </w:rPr>
        <w:t>Истец</w:t>
      </w:r>
      <w:r w:rsidRPr="00913E04">
        <w:rPr>
          <w:rFonts w:ascii="Times New Roman" w:hAnsi="Times New Roman"/>
          <w:sz w:val="24"/>
          <w:szCs w:val="24"/>
        </w:rPr>
        <w:t xml:space="preserve"> обязан будет выплатить </w:t>
      </w:r>
      <w:r w:rsidR="00913E04">
        <w:rPr>
          <w:rFonts w:ascii="Times New Roman" w:hAnsi="Times New Roman"/>
          <w:sz w:val="24"/>
          <w:szCs w:val="24"/>
        </w:rPr>
        <w:t>Ответчику</w:t>
      </w:r>
      <w:r w:rsidRPr="00913E04">
        <w:rPr>
          <w:rFonts w:ascii="Times New Roman" w:hAnsi="Times New Roman"/>
          <w:sz w:val="24"/>
          <w:szCs w:val="24"/>
        </w:rPr>
        <w:t xml:space="preserve"> или его законному представителю наличными, денежным переводом или любыми другими способами не противоречащими Гражданскому Кодексу РФ </w:t>
      </w:r>
      <w:r w:rsidR="00913E04">
        <w:rPr>
          <w:rFonts w:ascii="Times New Roman" w:hAnsi="Times New Roman"/>
          <w:sz w:val="24"/>
          <w:szCs w:val="24"/>
        </w:rPr>
        <w:t xml:space="preserve">(в том числе по банковским реквизитам указанным в пункте 5 данного Мирового соглашения) </w:t>
      </w:r>
      <w:r w:rsidRPr="00913E04">
        <w:rPr>
          <w:rFonts w:ascii="Times New Roman" w:hAnsi="Times New Roman"/>
          <w:sz w:val="24"/>
          <w:szCs w:val="24"/>
        </w:rPr>
        <w:t xml:space="preserve">в </w:t>
      </w:r>
      <w:r w:rsidR="00913E04">
        <w:rPr>
          <w:rFonts w:ascii="Times New Roman" w:hAnsi="Times New Roman"/>
          <w:sz w:val="24"/>
          <w:szCs w:val="24"/>
        </w:rPr>
        <w:t xml:space="preserve">течение 30 дней </w:t>
      </w:r>
      <w:r w:rsidR="00913E04" w:rsidRPr="00D023B5">
        <w:rPr>
          <w:rFonts w:ascii="Times New Roman" w:hAnsi="Times New Roman"/>
          <w:sz w:val="24"/>
          <w:szCs w:val="24"/>
        </w:rPr>
        <w:t>с даты утверждения мирового соглашения судом</w:t>
      </w:r>
      <w:r w:rsidRPr="00913E04">
        <w:rPr>
          <w:rFonts w:ascii="Times New Roman" w:hAnsi="Times New Roman"/>
          <w:sz w:val="24"/>
          <w:szCs w:val="24"/>
        </w:rPr>
        <w:t xml:space="preserve">. Ответчик может досрочно исполнить обязанность по осуществлению вышеуказанных выплат.  </w:t>
      </w:r>
    </w:p>
    <w:p w:rsidR="00730299" w:rsidRPr="00730299" w:rsidRDefault="00730299" w:rsidP="00730299">
      <w:p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E21A17" w:rsidRPr="00640349" w:rsidRDefault="00E21A17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640349">
        <w:rPr>
          <w:rFonts w:ascii="Times New Roman" w:hAnsi="Times New Roman"/>
          <w:sz w:val="24"/>
          <w:szCs w:val="24"/>
        </w:rPr>
        <w:t>По настоящему Мировому соглашению стороны договорились , что регистрация</w:t>
      </w:r>
      <w:r w:rsidR="00640349" w:rsidRPr="00640349">
        <w:rPr>
          <w:rFonts w:ascii="Times New Roman" w:hAnsi="Times New Roman"/>
          <w:sz w:val="24"/>
          <w:szCs w:val="24"/>
        </w:rPr>
        <w:t xml:space="preserve"> </w:t>
      </w:r>
      <w:r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данного дополнительного соглашения  к договору в органах регистрации</w:t>
      </w:r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включая оплату гос. пошлины  производится силами и за счет </w:t>
      </w:r>
      <w:r w:rsidR="00913E04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Истца</w:t>
      </w:r>
      <w:r w:rsidR="00640349" w:rsidRPr="006403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640349" w:rsidRPr="00640349" w:rsidRDefault="00640349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eastAsia="Times New Roman" w:hAnsi="Times New Roman"/>
          <w:sz w:val="24"/>
          <w:szCs w:val="24"/>
          <w:lang w:eastAsia="ru-RU"/>
        </w:rPr>
        <w:t>Судебные  расходы,  расходы  по оплате услуг представителей и любые иные расходы  сторон,  связанные прямо и / или  косвенно  с  делом  по указанному иску, сторонами  друг  другу  не  возмещаются  и  лежат исключительно на той стороне, которая их понесла.</w:t>
      </w:r>
    </w:p>
    <w:p w:rsidR="00640349" w:rsidRPr="00640349" w:rsidRDefault="00640349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hAnsi="Times New Roman"/>
          <w:sz w:val="24"/>
          <w:szCs w:val="24"/>
        </w:rPr>
        <w:t xml:space="preserve">Мировое соглашение составлено сторонами в </w:t>
      </w:r>
      <w:r w:rsidR="00730299">
        <w:rPr>
          <w:rFonts w:ascii="Times New Roman" w:hAnsi="Times New Roman"/>
          <w:sz w:val="24"/>
          <w:szCs w:val="24"/>
        </w:rPr>
        <w:t>четырех</w:t>
      </w:r>
      <w:r w:rsidRPr="00640349">
        <w:rPr>
          <w:rFonts w:ascii="Times New Roman" w:hAnsi="Times New Roman"/>
          <w:sz w:val="24"/>
          <w:szCs w:val="24"/>
        </w:rPr>
        <w:t xml:space="preserve"> подлинных экземплярах. Каждый экземпляр предназначен для каждой из сторон, и один для </w:t>
      </w:r>
      <w:r w:rsidRPr="00730299">
        <w:rPr>
          <w:rFonts w:ascii="Times New Roman" w:hAnsi="Times New Roman"/>
          <w:sz w:val="24"/>
          <w:szCs w:val="24"/>
          <w:highlight w:val="yellow"/>
        </w:rPr>
        <w:t>Александровского городского суда</w:t>
      </w:r>
      <w:r w:rsidRPr="00640349">
        <w:rPr>
          <w:rFonts w:ascii="Times New Roman" w:hAnsi="Times New Roman"/>
          <w:sz w:val="24"/>
          <w:szCs w:val="24"/>
        </w:rPr>
        <w:t>, который будет храниться в материалах дела.</w:t>
      </w:r>
    </w:p>
    <w:p w:rsidR="00640349" w:rsidRPr="009D2825" w:rsidRDefault="009D2825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D2825">
        <w:rPr>
          <w:rFonts w:ascii="Times New Roman" w:hAnsi="Times New Roman"/>
          <w:sz w:val="24"/>
          <w:szCs w:val="24"/>
        </w:rPr>
        <w:t>С условиями мирового соглашения стороны ознакомлены и согласны. Установленный гражданским процессуальным кодексом РФ порядок заключения, утверждения мирового соглашения, порядок прекращения производства по делу и последствия прекращения производства по делу,</w:t>
      </w:r>
      <w:r w:rsidR="00730299">
        <w:rPr>
          <w:rFonts w:ascii="Times New Roman" w:hAnsi="Times New Roman"/>
          <w:sz w:val="24"/>
          <w:szCs w:val="24"/>
        </w:rPr>
        <w:t xml:space="preserve"> </w:t>
      </w:r>
      <w:r w:rsidRPr="009D2825">
        <w:rPr>
          <w:rFonts w:ascii="Times New Roman" w:hAnsi="Times New Roman"/>
          <w:sz w:val="24"/>
          <w:szCs w:val="24"/>
        </w:rPr>
        <w:t>которые предусмотрены статьями 220-221 ГПК РФ сторонам понятны и разъяснены.</w:t>
      </w:r>
    </w:p>
    <w:p w:rsidR="009D2825" w:rsidRPr="009D2825" w:rsidRDefault="009D2825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D2825">
        <w:rPr>
          <w:rFonts w:ascii="Times New Roman" w:hAnsi="Times New Roman"/>
          <w:sz w:val="24"/>
          <w:szCs w:val="24"/>
        </w:rPr>
        <w:t>Настоящим стороны гражданского процесса констатируют, что понимают значение и смысл подписания настоящего мирового соглашения и осознают юридические(правовые) последствия его подписания.</w:t>
      </w:r>
    </w:p>
    <w:p w:rsidR="009D2825" w:rsidRPr="009D2825" w:rsidRDefault="009D2825" w:rsidP="00913E0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Истец и Ответчик,</w:t>
      </w:r>
      <w:r w:rsidRPr="009D2825">
        <w:rPr>
          <w:rFonts w:ascii="Times New Roman" w:hAnsi="Times New Roman"/>
          <w:sz w:val="24"/>
          <w:szCs w:val="24"/>
        </w:rPr>
        <w:t xml:space="preserve"> подписывая текст настоящего мирового соглашения, полагают,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2825">
        <w:rPr>
          <w:rFonts w:ascii="Times New Roman" w:hAnsi="Times New Roman"/>
          <w:sz w:val="24"/>
          <w:szCs w:val="24"/>
        </w:rPr>
        <w:t>что оно не затрагивает прав и интересов третьих лиц и не противоречит федеральному законодательству Российской Федерации.</w:t>
      </w:r>
    </w:p>
    <w:p w:rsidR="00640349" w:rsidRPr="00640349" w:rsidRDefault="00640349" w:rsidP="00640349">
      <w:pPr>
        <w:pStyle w:val="ListParagraph"/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0349">
        <w:rPr>
          <w:rFonts w:ascii="Times New Roman" w:eastAsia="Times New Roman" w:hAnsi="Times New Roman"/>
          <w:sz w:val="24"/>
          <w:szCs w:val="24"/>
          <w:lang w:eastAsia="ru-RU"/>
        </w:rPr>
        <w:t>Просим Мировое соглашение утвердить, а производство по делу прекратить.</w:t>
      </w:r>
    </w:p>
    <w:p w:rsidR="006D52B5" w:rsidRPr="00A07E19" w:rsidRDefault="006D52B5" w:rsidP="002619F2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2619F2" w:rsidRPr="002619F2" w:rsidRDefault="002619F2" w:rsidP="002619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619F2">
        <w:rPr>
          <w:rFonts w:ascii="Times New Roman" w:hAnsi="Times New Roman"/>
          <w:sz w:val="24"/>
          <w:szCs w:val="24"/>
        </w:rPr>
        <w:t xml:space="preserve"> </w:t>
      </w:r>
    </w:p>
    <w:p w:rsidR="00307A8C" w:rsidRDefault="00307A8C" w:rsidP="009943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5DB9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Истец: ООО «АльфаБест-Пушкино»</w:t>
      </w: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Представитель истца _________________________________________</w:t>
      </w: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85F46" w:rsidRDefault="00585F46" w:rsidP="00F937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Ответчик: </w:t>
      </w:r>
      <w:r w:rsidRPr="00913E04">
        <w:rPr>
          <w:rFonts w:ascii="Times New Roman" w:hAnsi="Times New Roman"/>
          <w:sz w:val="24"/>
          <w:szCs w:val="24"/>
          <w:highlight w:val="yellow"/>
        </w:rPr>
        <w:t>Смирнов Евгений Валерьевич</w:t>
      </w:r>
      <w:r>
        <w:rPr>
          <w:rFonts w:ascii="Times New Roman" w:hAnsi="Times New Roman"/>
          <w:sz w:val="24"/>
          <w:szCs w:val="24"/>
        </w:rPr>
        <w:t xml:space="preserve">  _______________________</w:t>
      </w:r>
    </w:p>
    <w:sectPr w:rsidR="00585F46" w:rsidSect="00FE0471">
      <w:footerReference w:type="default" r:id="rId11"/>
      <w:pgSz w:w="11906" w:h="16838"/>
      <w:pgMar w:top="1134" w:right="567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EA5" w:rsidRDefault="00B10EA5" w:rsidP="002D2E06">
      <w:pPr>
        <w:spacing w:after="0" w:line="240" w:lineRule="auto"/>
      </w:pPr>
      <w:r>
        <w:separator/>
      </w:r>
    </w:p>
  </w:endnote>
  <w:endnote w:type="continuationSeparator" w:id="0">
    <w:p w:rsidR="00B10EA5" w:rsidRDefault="00B10EA5" w:rsidP="002D2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新細明體">
    <w:altName w:val="Arial Unicode MS"/>
    <w:charset w:val="51"/>
    <w:family w:val="auto"/>
    <w:pitch w:val="variable"/>
    <w:sig w:usb0="00000000" w:usb1="00000000" w:usb2="01000408" w:usb3="00000000" w:csb0="001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4914" w:rsidRDefault="00BD4914" w:rsidP="00C325CC">
    <w:pPr>
      <w:pStyle w:val="Footer"/>
      <w:jc w:val="center"/>
    </w:pPr>
  </w:p>
  <w:p w:rsidR="00BD4914" w:rsidRDefault="00BD491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EA5" w:rsidRDefault="00B10EA5" w:rsidP="002D2E06">
      <w:pPr>
        <w:spacing w:after="0" w:line="240" w:lineRule="auto"/>
      </w:pPr>
      <w:r>
        <w:separator/>
      </w:r>
    </w:p>
  </w:footnote>
  <w:footnote w:type="continuationSeparator" w:id="0">
    <w:p w:rsidR="00B10EA5" w:rsidRDefault="00B10EA5" w:rsidP="002D2E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225FC"/>
    <w:multiLevelType w:val="hybridMultilevel"/>
    <w:tmpl w:val="F84AD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7146D"/>
    <w:multiLevelType w:val="hybridMultilevel"/>
    <w:tmpl w:val="461CEFA6"/>
    <w:lvl w:ilvl="0" w:tplc="2EA28484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04001F33"/>
    <w:multiLevelType w:val="hybridMultilevel"/>
    <w:tmpl w:val="671058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C93A97"/>
    <w:multiLevelType w:val="hybridMultilevel"/>
    <w:tmpl w:val="EE909C70"/>
    <w:lvl w:ilvl="0" w:tplc="6C660960">
      <w:start w:val="6"/>
      <w:numFmt w:val="decimal"/>
      <w:lvlText w:val="%1."/>
      <w:lvlJc w:val="left"/>
      <w:pPr>
        <w:ind w:left="11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90" w:hanging="360"/>
      </w:pPr>
    </w:lvl>
    <w:lvl w:ilvl="2" w:tplc="0419001B" w:tentative="1">
      <w:start w:val="1"/>
      <w:numFmt w:val="lowerRoman"/>
      <w:lvlText w:val="%3."/>
      <w:lvlJc w:val="right"/>
      <w:pPr>
        <w:ind w:left="2610" w:hanging="180"/>
      </w:pPr>
    </w:lvl>
    <w:lvl w:ilvl="3" w:tplc="0419000F" w:tentative="1">
      <w:start w:val="1"/>
      <w:numFmt w:val="decimal"/>
      <w:lvlText w:val="%4."/>
      <w:lvlJc w:val="left"/>
      <w:pPr>
        <w:ind w:left="3330" w:hanging="360"/>
      </w:pPr>
    </w:lvl>
    <w:lvl w:ilvl="4" w:tplc="04190019" w:tentative="1">
      <w:start w:val="1"/>
      <w:numFmt w:val="lowerLetter"/>
      <w:lvlText w:val="%5."/>
      <w:lvlJc w:val="left"/>
      <w:pPr>
        <w:ind w:left="4050" w:hanging="360"/>
      </w:pPr>
    </w:lvl>
    <w:lvl w:ilvl="5" w:tplc="0419001B" w:tentative="1">
      <w:start w:val="1"/>
      <w:numFmt w:val="lowerRoman"/>
      <w:lvlText w:val="%6."/>
      <w:lvlJc w:val="right"/>
      <w:pPr>
        <w:ind w:left="4770" w:hanging="180"/>
      </w:pPr>
    </w:lvl>
    <w:lvl w:ilvl="6" w:tplc="0419000F" w:tentative="1">
      <w:start w:val="1"/>
      <w:numFmt w:val="decimal"/>
      <w:lvlText w:val="%7."/>
      <w:lvlJc w:val="left"/>
      <w:pPr>
        <w:ind w:left="5490" w:hanging="360"/>
      </w:pPr>
    </w:lvl>
    <w:lvl w:ilvl="7" w:tplc="04190019" w:tentative="1">
      <w:start w:val="1"/>
      <w:numFmt w:val="lowerLetter"/>
      <w:lvlText w:val="%8."/>
      <w:lvlJc w:val="left"/>
      <w:pPr>
        <w:ind w:left="6210" w:hanging="360"/>
      </w:pPr>
    </w:lvl>
    <w:lvl w:ilvl="8" w:tplc="041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3319766D"/>
    <w:multiLevelType w:val="hybridMultilevel"/>
    <w:tmpl w:val="2E641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6D695C"/>
    <w:multiLevelType w:val="hybridMultilevel"/>
    <w:tmpl w:val="76A6283C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5F8E14B4"/>
    <w:multiLevelType w:val="hybridMultilevel"/>
    <w:tmpl w:val="AE323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FA2DA9"/>
    <w:multiLevelType w:val="hybridMultilevel"/>
    <w:tmpl w:val="FB00CD1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3D0D2B"/>
    <w:multiLevelType w:val="hybridMultilevel"/>
    <w:tmpl w:val="7D465336"/>
    <w:lvl w:ilvl="0" w:tplc="00AACBDA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953B91"/>
    <w:rsid w:val="00002EE8"/>
    <w:rsid w:val="0000536F"/>
    <w:rsid w:val="00010AE1"/>
    <w:rsid w:val="00012E02"/>
    <w:rsid w:val="000138C3"/>
    <w:rsid w:val="00025D24"/>
    <w:rsid w:val="00034495"/>
    <w:rsid w:val="000428A5"/>
    <w:rsid w:val="000432FE"/>
    <w:rsid w:val="00047411"/>
    <w:rsid w:val="00050162"/>
    <w:rsid w:val="0005669D"/>
    <w:rsid w:val="00063B3B"/>
    <w:rsid w:val="00064BA7"/>
    <w:rsid w:val="0006608C"/>
    <w:rsid w:val="00076EFA"/>
    <w:rsid w:val="00081ACF"/>
    <w:rsid w:val="0008286B"/>
    <w:rsid w:val="00094474"/>
    <w:rsid w:val="000960CB"/>
    <w:rsid w:val="0009770B"/>
    <w:rsid w:val="000A630A"/>
    <w:rsid w:val="000B556F"/>
    <w:rsid w:val="000B5B76"/>
    <w:rsid w:val="000B79F5"/>
    <w:rsid w:val="000C01B2"/>
    <w:rsid w:val="000C0A59"/>
    <w:rsid w:val="000C583E"/>
    <w:rsid w:val="000C6C9B"/>
    <w:rsid w:val="000D4AAA"/>
    <w:rsid w:val="000D75BA"/>
    <w:rsid w:val="000E6B37"/>
    <w:rsid w:val="000F1EF6"/>
    <w:rsid w:val="000F3066"/>
    <w:rsid w:val="000F5EA3"/>
    <w:rsid w:val="000F7284"/>
    <w:rsid w:val="001048E8"/>
    <w:rsid w:val="00111DD1"/>
    <w:rsid w:val="001172C2"/>
    <w:rsid w:val="00117E02"/>
    <w:rsid w:val="001207A2"/>
    <w:rsid w:val="00125292"/>
    <w:rsid w:val="00125477"/>
    <w:rsid w:val="00125B72"/>
    <w:rsid w:val="00146698"/>
    <w:rsid w:val="00147195"/>
    <w:rsid w:val="001514C6"/>
    <w:rsid w:val="00151EC2"/>
    <w:rsid w:val="00160EE1"/>
    <w:rsid w:val="00167726"/>
    <w:rsid w:val="001741B5"/>
    <w:rsid w:val="00177480"/>
    <w:rsid w:val="001813FB"/>
    <w:rsid w:val="00181610"/>
    <w:rsid w:val="00186362"/>
    <w:rsid w:val="001954BA"/>
    <w:rsid w:val="001A32AB"/>
    <w:rsid w:val="001A677F"/>
    <w:rsid w:val="001B1573"/>
    <w:rsid w:val="001C0C82"/>
    <w:rsid w:val="001C10B6"/>
    <w:rsid w:val="001E11C7"/>
    <w:rsid w:val="001F30F8"/>
    <w:rsid w:val="001F351D"/>
    <w:rsid w:val="001F41F3"/>
    <w:rsid w:val="001F7825"/>
    <w:rsid w:val="001F7FFA"/>
    <w:rsid w:val="00212104"/>
    <w:rsid w:val="00213F60"/>
    <w:rsid w:val="002165FF"/>
    <w:rsid w:val="00216D46"/>
    <w:rsid w:val="00220202"/>
    <w:rsid w:val="0022573D"/>
    <w:rsid w:val="0022650E"/>
    <w:rsid w:val="00231A4A"/>
    <w:rsid w:val="00242398"/>
    <w:rsid w:val="00256A1E"/>
    <w:rsid w:val="002619F2"/>
    <w:rsid w:val="00264979"/>
    <w:rsid w:val="002744A5"/>
    <w:rsid w:val="00276AF0"/>
    <w:rsid w:val="0028230B"/>
    <w:rsid w:val="00285DB9"/>
    <w:rsid w:val="00287359"/>
    <w:rsid w:val="002876B7"/>
    <w:rsid w:val="00291071"/>
    <w:rsid w:val="0029336C"/>
    <w:rsid w:val="002949B0"/>
    <w:rsid w:val="00296A2D"/>
    <w:rsid w:val="002A2CF5"/>
    <w:rsid w:val="002A47CC"/>
    <w:rsid w:val="002A4DA4"/>
    <w:rsid w:val="002A5316"/>
    <w:rsid w:val="002A7C6F"/>
    <w:rsid w:val="002B385F"/>
    <w:rsid w:val="002B4398"/>
    <w:rsid w:val="002B53D9"/>
    <w:rsid w:val="002D0D98"/>
    <w:rsid w:val="002D2E06"/>
    <w:rsid w:val="002D357F"/>
    <w:rsid w:val="002D5C67"/>
    <w:rsid w:val="002F1BD4"/>
    <w:rsid w:val="002F3732"/>
    <w:rsid w:val="002F3B3C"/>
    <w:rsid w:val="00302271"/>
    <w:rsid w:val="00307A8C"/>
    <w:rsid w:val="0031418B"/>
    <w:rsid w:val="003144C7"/>
    <w:rsid w:val="0032096D"/>
    <w:rsid w:val="00331A0C"/>
    <w:rsid w:val="00335151"/>
    <w:rsid w:val="003456A7"/>
    <w:rsid w:val="00354E2F"/>
    <w:rsid w:val="0037264B"/>
    <w:rsid w:val="003804EE"/>
    <w:rsid w:val="0038448B"/>
    <w:rsid w:val="00390884"/>
    <w:rsid w:val="00397C7E"/>
    <w:rsid w:val="003A25BD"/>
    <w:rsid w:val="003A6075"/>
    <w:rsid w:val="003B4EFD"/>
    <w:rsid w:val="003B546F"/>
    <w:rsid w:val="003B69FE"/>
    <w:rsid w:val="003C38C9"/>
    <w:rsid w:val="003C3F8B"/>
    <w:rsid w:val="003D12F5"/>
    <w:rsid w:val="003D6E94"/>
    <w:rsid w:val="003D7155"/>
    <w:rsid w:val="003E0CB2"/>
    <w:rsid w:val="003E3662"/>
    <w:rsid w:val="003F00FA"/>
    <w:rsid w:val="003F7F0E"/>
    <w:rsid w:val="003F7FE8"/>
    <w:rsid w:val="004000C7"/>
    <w:rsid w:val="00401A7B"/>
    <w:rsid w:val="00402619"/>
    <w:rsid w:val="00402963"/>
    <w:rsid w:val="0041469E"/>
    <w:rsid w:val="0041495E"/>
    <w:rsid w:val="00415AB7"/>
    <w:rsid w:val="00415B8B"/>
    <w:rsid w:val="00421D79"/>
    <w:rsid w:val="00426DB4"/>
    <w:rsid w:val="004330D0"/>
    <w:rsid w:val="00440588"/>
    <w:rsid w:val="00440865"/>
    <w:rsid w:val="004418A2"/>
    <w:rsid w:val="0044524E"/>
    <w:rsid w:val="00445853"/>
    <w:rsid w:val="00450938"/>
    <w:rsid w:val="00453FA5"/>
    <w:rsid w:val="004550AB"/>
    <w:rsid w:val="00460273"/>
    <w:rsid w:val="00460485"/>
    <w:rsid w:val="004616CF"/>
    <w:rsid w:val="0046209A"/>
    <w:rsid w:val="00463330"/>
    <w:rsid w:val="0046397F"/>
    <w:rsid w:val="004640EB"/>
    <w:rsid w:val="0046435A"/>
    <w:rsid w:val="00466E07"/>
    <w:rsid w:val="00470B65"/>
    <w:rsid w:val="004740A5"/>
    <w:rsid w:val="004751DC"/>
    <w:rsid w:val="0048125E"/>
    <w:rsid w:val="004841F3"/>
    <w:rsid w:val="00494A95"/>
    <w:rsid w:val="00495F72"/>
    <w:rsid w:val="00497815"/>
    <w:rsid w:val="004A5D24"/>
    <w:rsid w:val="004B05D5"/>
    <w:rsid w:val="004B2FF4"/>
    <w:rsid w:val="004C06FF"/>
    <w:rsid w:val="004C53C2"/>
    <w:rsid w:val="004C7056"/>
    <w:rsid w:val="004D04B1"/>
    <w:rsid w:val="004E029B"/>
    <w:rsid w:val="004E1D6B"/>
    <w:rsid w:val="004E70F6"/>
    <w:rsid w:val="004F340B"/>
    <w:rsid w:val="004F7701"/>
    <w:rsid w:val="004F7F57"/>
    <w:rsid w:val="005011DF"/>
    <w:rsid w:val="0050458F"/>
    <w:rsid w:val="00521B21"/>
    <w:rsid w:val="00524EF6"/>
    <w:rsid w:val="00530331"/>
    <w:rsid w:val="0053090F"/>
    <w:rsid w:val="00532010"/>
    <w:rsid w:val="005337BA"/>
    <w:rsid w:val="00540ADD"/>
    <w:rsid w:val="00542A43"/>
    <w:rsid w:val="00546692"/>
    <w:rsid w:val="005504B8"/>
    <w:rsid w:val="00552560"/>
    <w:rsid w:val="00561777"/>
    <w:rsid w:val="00570A8C"/>
    <w:rsid w:val="005737FB"/>
    <w:rsid w:val="00574F74"/>
    <w:rsid w:val="00582882"/>
    <w:rsid w:val="00584E6A"/>
    <w:rsid w:val="00585F46"/>
    <w:rsid w:val="005949B4"/>
    <w:rsid w:val="00594F9F"/>
    <w:rsid w:val="00596A6D"/>
    <w:rsid w:val="00597031"/>
    <w:rsid w:val="005B53C9"/>
    <w:rsid w:val="005B543E"/>
    <w:rsid w:val="005B5F38"/>
    <w:rsid w:val="005C0577"/>
    <w:rsid w:val="005C0896"/>
    <w:rsid w:val="005C199D"/>
    <w:rsid w:val="005C3D2F"/>
    <w:rsid w:val="005C4155"/>
    <w:rsid w:val="005C73A6"/>
    <w:rsid w:val="005D370D"/>
    <w:rsid w:val="005D5032"/>
    <w:rsid w:val="005D7D38"/>
    <w:rsid w:val="005E15C6"/>
    <w:rsid w:val="005E2E62"/>
    <w:rsid w:val="005E4513"/>
    <w:rsid w:val="005F264E"/>
    <w:rsid w:val="005F2F4E"/>
    <w:rsid w:val="005F4261"/>
    <w:rsid w:val="005F6FDE"/>
    <w:rsid w:val="00600FB4"/>
    <w:rsid w:val="006040D6"/>
    <w:rsid w:val="006115D9"/>
    <w:rsid w:val="00621137"/>
    <w:rsid w:val="00622561"/>
    <w:rsid w:val="00622F89"/>
    <w:rsid w:val="00626AD9"/>
    <w:rsid w:val="006271F3"/>
    <w:rsid w:val="00640349"/>
    <w:rsid w:val="00653952"/>
    <w:rsid w:val="0065614E"/>
    <w:rsid w:val="00657CF7"/>
    <w:rsid w:val="00662BC4"/>
    <w:rsid w:val="00664BCB"/>
    <w:rsid w:val="00672A38"/>
    <w:rsid w:val="006731C0"/>
    <w:rsid w:val="006737F7"/>
    <w:rsid w:val="00674D47"/>
    <w:rsid w:val="00677565"/>
    <w:rsid w:val="00680A04"/>
    <w:rsid w:val="0068451F"/>
    <w:rsid w:val="00685B9F"/>
    <w:rsid w:val="00686907"/>
    <w:rsid w:val="006878E6"/>
    <w:rsid w:val="00690B00"/>
    <w:rsid w:val="006A224D"/>
    <w:rsid w:val="006A7DE8"/>
    <w:rsid w:val="006B32C7"/>
    <w:rsid w:val="006C2ACE"/>
    <w:rsid w:val="006D0479"/>
    <w:rsid w:val="006D1C51"/>
    <w:rsid w:val="006D52B5"/>
    <w:rsid w:val="006D5F1B"/>
    <w:rsid w:val="006D7049"/>
    <w:rsid w:val="006D7102"/>
    <w:rsid w:val="006E0CA4"/>
    <w:rsid w:val="006E6694"/>
    <w:rsid w:val="006E6F22"/>
    <w:rsid w:val="00704760"/>
    <w:rsid w:val="00704FA3"/>
    <w:rsid w:val="00712257"/>
    <w:rsid w:val="00721F3C"/>
    <w:rsid w:val="007255EF"/>
    <w:rsid w:val="00730299"/>
    <w:rsid w:val="00744745"/>
    <w:rsid w:val="00744FB2"/>
    <w:rsid w:val="00747100"/>
    <w:rsid w:val="007522CD"/>
    <w:rsid w:val="00761045"/>
    <w:rsid w:val="00762918"/>
    <w:rsid w:val="00767848"/>
    <w:rsid w:val="00773FA1"/>
    <w:rsid w:val="0077751D"/>
    <w:rsid w:val="0078281A"/>
    <w:rsid w:val="00787276"/>
    <w:rsid w:val="00787E8B"/>
    <w:rsid w:val="007A13C2"/>
    <w:rsid w:val="007A74B4"/>
    <w:rsid w:val="007B4A88"/>
    <w:rsid w:val="007B6A7A"/>
    <w:rsid w:val="007C1CDE"/>
    <w:rsid w:val="007C7A0C"/>
    <w:rsid w:val="007D0EBF"/>
    <w:rsid w:val="007D7E55"/>
    <w:rsid w:val="007E4368"/>
    <w:rsid w:val="007F013D"/>
    <w:rsid w:val="008017D9"/>
    <w:rsid w:val="00810D4B"/>
    <w:rsid w:val="00810E0D"/>
    <w:rsid w:val="00815639"/>
    <w:rsid w:val="00822A5D"/>
    <w:rsid w:val="00827866"/>
    <w:rsid w:val="00840762"/>
    <w:rsid w:val="00841EF7"/>
    <w:rsid w:val="0084243A"/>
    <w:rsid w:val="00845255"/>
    <w:rsid w:val="00846965"/>
    <w:rsid w:val="008538C0"/>
    <w:rsid w:val="008539D6"/>
    <w:rsid w:val="008563CD"/>
    <w:rsid w:val="008739D9"/>
    <w:rsid w:val="008742F2"/>
    <w:rsid w:val="00874CB9"/>
    <w:rsid w:val="00876C31"/>
    <w:rsid w:val="00880733"/>
    <w:rsid w:val="00884ECA"/>
    <w:rsid w:val="00886A54"/>
    <w:rsid w:val="00896B86"/>
    <w:rsid w:val="008A089F"/>
    <w:rsid w:val="008A4EAD"/>
    <w:rsid w:val="008A707B"/>
    <w:rsid w:val="008B03D9"/>
    <w:rsid w:val="008B173D"/>
    <w:rsid w:val="008B6D89"/>
    <w:rsid w:val="008C15E5"/>
    <w:rsid w:val="008C50B0"/>
    <w:rsid w:val="008C5C5E"/>
    <w:rsid w:val="008D2FC4"/>
    <w:rsid w:val="008D4CF4"/>
    <w:rsid w:val="008E20CD"/>
    <w:rsid w:val="008E317F"/>
    <w:rsid w:val="008E46CF"/>
    <w:rsid w:val="008E5546"/>
    <w:rsid w:val="008E7DE3"/>
    <w:rsid w:val="008F52AC"/>
    <w:rsid w:val="008F5403"/>
    <w:rsid w:val="00910885"/>
    <w:rsid w:val="00913E04"/>
    <w:rsid w:val="009174E2"/>
    <w:rsid w:val="00921304"/>
    <w:rsid w:val="009231F0"/>
    <w:rsid w:val="00925C1B"/>
    <w:rsid w:val="00925C77"/>
    <w:rsid w:val="00926485"/>
    <w:rsid w:val="00926ACD"/>
    <w:rsid w:val="00937927"/>
    <w:rsid w:val="00941780"/>
    <w:rsid w:val="00952ABB"/>
    <w:rsid w:val="00953B91"/>
    <w:rsid w:val="00953EE3"/>
    <w:rsid w:val="009571B0"/>
    <w:rsid w:val="009747C6"/>
    <w:rsid w:val="009912E2"/>
    <w:rsid w:val="00993760"/>
    <w:rsid w:val="0099433E"/>
    <w:rsid w:val="00996455"/>
    <w:rsid w:val="009A5A5D"/>
    <w:rsid w:val="009A63BB"/>
    <w:rsid w:val="009B1A08"/>
    <w:rsid w:val="009B1BBA"/>
    <w:rsid w:val="009B28C2"/>
    <w:rsid w:val="009B4D76"/>
    <w:rsid w:val="009B5202"/>
    <w:rsid w:val="009C36C1"/>
    <w:rsid w:val="009D2825"/>
    <w:rsid w:val="009D29FF"/>
    <w:rsid w:val="009D3FCC"/>
    <w:rsid w:val="009D7D6A"/>
    <w:rsid w:val="009E062C"/>
    <w:rsid w:val="009E091E"/>
    <w:rsid w:val="009E4038"/>
    <w:rsid w:val="00A006A4"/>
    <w:rsid w:val="00A019EB"/>
    <w:rsid w:val="00A06691"/>
    <w:rsid w:val="00A0753F"/>
    <w:rsid w:val="00A07E19"/>
    <w:rsid w:val="00A121CC"/>
    <w:rsid w:val="00A12295"/>
    <w:rsid w:val="00A1392D"/>
    <w:rsid w:val="00A13AB6"/>
    <w:rsid w:val="00A14BC8"/>
    <w:rsid w:val="00A25E63"/>
    <w:rsid w:val="00A31432"/>
    <w:rsid w:val="00A33312"/>
    <w:rsid w:val="00A34CFC"/>
    <w:rsid w:val="00A34E2F"/>
    <w:rsid w:val="00A35DF9"/>
    <w:rsid w:val="00A42513"/>
    <w:rsid w:val="00A42A9C"/>
    <w:rsid w:val="00A45968"/>
    <w:rsid w:val="00A50B2A"/>
    <w:rsid w:val="00A553CF"/>
    <w:rsid w:val="00A55E85"/>
    <w:rsid w:val="00A57425"/>
    <w:rsid w:val="00A57F92"/>
    <w:rsid w:val="00A6035E"/>
    <w:rsid w:val="00A61365"/>
    <w:rsid w:val="00A643D6"/>
    <w:rsid w:val="00A72F73"/>
    <w:rsid w:val="00A75ABB"/>
    <w:rsid w:val="00A76735"/>
    <w:rsid w:val="00A8079A"/>
    <w:rsid w:val="00A8171F"/>
    <w:rsid w:val="00A94CEE"/>
    <w:rsid w:val="00A959EF"/>
    <w:rsid w:val="00A965BF"/>
    <w:rsid w:val="00A97ACB"/>
    <w:rsid w:val="00AA0127"/>
    <w:rsid w:val="00AA282A"/>
    <w:rsid w:val="00AB50E3"/>
    <w:rsid w:val="00AC0929"/>
    <w:rsid w:val="00AC5AD7"/>
    <w:rsid w:val="00AD5B5F"/>
    <w:rsid w:val="00AF01D3"/>
    <w:rsid w:val="00AF4F11"/>
    <w:rsid w:val="00AF55C9"/>
    <w:rsid w:val="00AF65FB"/>
    <w:rsid w:val="00B057A9"/>
    <w:rsid w:val="00B073C1"/>
    <w:rsid w:val="00B10EA5"/>
    <w:rsid w:val="00B11079"/>
    <w:rsid w:val="00B12AD5"/>
    <w:rsid w:val="00B14D6C"/>
    <w:rsid w:val="00B1538D"/>
    <w:rsid w:val="00B2039F"/>
    <w:rsid w:val="00B21DE6"/>
    <w:rsid w:val="00B27743"/>
    <w:rsid w:val="00B32795"/>
    <w:rsid w:val="00B3581E"/>
    <w:rsid w:val="00B37C5B"/>
    <w:rsid w:val="00B5539B"/>
    <w:rsid w:val="00B61058"/>
    <w:rsid w:val="00B63C4F"/>
    <w:rsid w:val="00B74972"/>
    <w:rsid w:val="00B90315"/>
    <w:rsid w:val="00B94792"/>
    <w:rsid w:val="00B94DF4"/>
    <w:rsid w:val="00B953BE"/>
    <w:rsid w:val="00B970A9"/>
    <w:rsid w:val="00BA0CA5"/>
    <w:rsid w:val="00BA1826"/>
    <w:rsid w:val="00BA4C16"/>
    <w:rsid w:val="00BA6E5E"/>
    <w:rsid w:val="00BB1AFD"/>
    <w:rsid w:val="00BB40EE"/>
    <w:rsid w:val="00BB6BC4"/>
    <w:rsid w:val="00BB7AE3"/>
    <w:rsid w:val="00BC0FBD"/>
    <w:rsid w:val="00BC5954"/>
    <w:rsid w:val="00BD0D87"/>
    <w:rsid w:val="00BD4914"/>
    <w:rsid w:val="00BD5A9D"/>
    <w:rsid w:val="00BE1A55"/>
    <w:rsid w:val="00BE2054"/>
    <w:rsid w:val="00BE4064"/>
    <w:rsid w:val="00BE78C9"/>
    <w:rsid w:val="00BE7AEB"/>
    <w:rsid w:val="00BF0136"/>
    <w:rsid w:val="00BF4532"/>
    <w:rsid w:val="00C0458A"/>
    <w:rsid w:val="00C109D4"/>
    <w:rsid w:val="00C11CDC"/>
    <w:rsid w:val="00C151B5"/>
    <w:rsid w:val="00C1757F"/>
    <w:rsid w:val="00C17733"/>
    <w:rsid w:val="00C17AD7"/>
    <w:rsid w:val="00C20D63"/>
    <w:rsid w:val="00C21E2A"/>
    <w:rsid w:val="00C26A05"/>
    <w:rsid w:val="00C30985"/>
    <w:rsid w:val="00C325CC"/>
    <w:rsid w:val="00C34BFA"/>
    <w:rsid w:val="00C42D28"/>
    <w:rsid w:val="00C43D23"/>
    <w:rsid w:val="00C4564E"/>
    <w:rsid w:val="00C55CE4"/>
    <w:rsid w:val="00C57899"/>
    <w:rsid w:val="00C6005E"/>
    <w:rsid w:val="00C6109C"/>
    <w:rsid w:val="00C612B2"/>
    <w:rsid w:val="00C63626"/>
    <w:rsid w:val="00C65067"/>
    <w:rsid w:val="00C66C61"/>
    <w:rsid w:val="00C67D01"/>
    <w:rsid w:val="00C73289"/>
    <w:rsid w:val="00C73C42"/>
    <w:rsid w:val="00C747BC"/>
    <w:rsid w:val="00C77663"/>
    <w:rsid w:val="00C80230"/>
    <w:rsid w:val="00C806B3"/>
    <w:rsid w:val="00C85139"/>
    <w:rsid w:val="00C91A9D"/>
    <w:rsid w:val="00C9650F"/>
    <w:rsid w:val="00CA00F7"/>
    <w:rsid w:val="00CA4B0A"/>
    <w:rsid w:val="00CA6771"/>
    <w:rsid w:val="00CA69F1"/>
    <w:rsid w:val="00CB6721"/>
    <w:rsid w:val="00CB6B43"/>
    <w:rsid w:val="00CC3B36"/>
    <w:rsid w:val="00CD1714"/>
    <w:rsid w:val="00CE3A50"/>
    <w:rsid w:val="00CE611A"/>
    <w:rsid w:val="00CE6E02"/>
    <w:rsid w:val="00D023B5"/>
    <w:rsid w:val="00D03922"/>
    <w:rsid w:val="00D10AE8"/>
    <w:rsid w:val="00D24200"/>
    <w:rsid w:val="00D332E9"/>
    <w:rsid w:val="00D33F39"/>
    <w:rsid w:val="00D345B3"/>
    <w:rsid w:val="00D35FB5"/>
    <w:rsid w:val="00D4045A"/>
    <w:rsid w:val="00D42896"/>
    <w:rsid w:val="00D4610C"/>
    <w:rsid w:val="00D469EA"/>
    <w:rsid w:val="00D4770E"/>
    <w:rsid w:val="00D524E1"/>
    <w:rsid w:val="00D54750"/>
    <w:rsid w:val="00D54F6A"/>
    <w:rsid w:val="00D5554C"/>
    <w:rsid w:val="00D55F0D"/>
    <w:rsid w:val="00D63A11"/>
    <w:rsid w:val="00D63AF4"/>
    <w:rsid w:val="00D65180"/>
    <w:rsid w:val="00D67E4A"/>
    <w:rsid w:val="00D72934"/>
    <w:rsid w:val="00D7752A"/>
    <w:rsid w:val="00D80DE6"/>
    <w:rsid w:val="00D84569"/>
    <w:rsid w:val="00D877DE"/>
    <w:rsid w:val="00D92EF2"/>
    <w:rsid w:val="00D95774"/>
    <w:rsid w:val="00DA5D9F"/>
    <w:rsid w:val="00DB2367"/>
    <w:rsid w:val="00DB6827"/>
    <w:rsid w:val="00DC4936"/>
    <w:rsid w:val="00DD4805"/>
    <w:rsid w:val="00DE0001"/>
    <w:rsid w:val="00DE6A77"/>
    <w:rsid w:val="00DE738A"/>
    <w:rsid w:val="00DF1393"/>
    <w:rsid w:val="00E05713"/>
    <w:rsid w:val="00E11347"/>
    <w:rsid w:val="00E116BB"/>
    <w:rsid w:val="00E149F0"/>
    <w:rsid w:val="00E15A2C"/>
    <w:rsid w:val="00E20F6D"/>
    <w:rsid w:val="00E21A17"/>
    <w:rsid w:val="00E31FBF"/>
    <w:rsid w:val="00E336FF"/>
    <w:rsid w:val="00E35C1C"/>
    <w:rsid w:val="00E37939"/>
    <w:rsid w:val="00E415CD"/>
    <w:rsid w:val="00E43A57"/>
    <w:rsid w:val="00E44323"/>
    <w:rsid w:val="00E5332B"/>
    <w:rsid w:val="00E5434E"/>
    <w:rsid w:val="00E57731"/>
    <w:rsid w:val="00E655E3"/>
    <w:rsid w:val="00E74056"/>
    <w:rsid w:val="00E74599"/>
    <w:rsid w:val="00E81435"/>
    <w:rsid w:val="00E86B0F"/>
    <w:rsid w:val="00E95D7B"/>
    <w:rsid w:val="00EA7307"/>
    <w:rsid w:val="00EB28A0"/>
    <w:rsid w:val="00EB5696"/>
    <w:rsid w:val="00EB57F9"/>
    <w:rsid w:val="00EB61E7"/>
    <w:rsid w:val="00EC72BF"/>
    <w:rsid w:val="00EC75F1"/>
    <w:rsid w:val="00ED7903"/>
    <w:rsid w:val="00ED797F"/>
    <w:rsid w:val="00EE1940"/>
    <w:rsid w:val="00EE5E32"/>
    <w:rsid w:val="00EF4977"/>
    <w:rsid w:val="00F00C28"/>
    <w:rsid w:val="00F01942"/>
    <w:rsid w:val="00F01AA4"/>
    <w:rsid w:val="00F03836"/>
    <w:rsid w:val="00F05517"/>
    <w:rsid w:val="00F11314"/>
    <w:rsid w:val="00F1430E"/>
    <w:rsid w:val="00F1620D"/>
    <w:rsid w:val="00F177CA"/>
    <w:rsid w:val="00F22539"/>
    <w:rsid w:val="00F22B10"/>
    <w:rsid w:val="00F24722"/>
    <w:rsid w:val="00F259C2"/>
    <w:rsid w:val="00F304F1"/>
    <w:rsid w:val="00F31617"/>
    <w:rsid w:val="00F31A2B"/>
    <w:rsid w:val="00F326CC"/>
    <w:rsid w:val="00F44C19"/>
    <w:rsid w:val="00F50D5F"/>
    <w:rsid w:val="00F532E7"/>
    <w:rsid w:val="00F53874"/>
    <w:rsid w:val="00F54147"/>
    <w:rsid w:val="00F57395"/>
    <w:rsid w:val="00F623B7"/>
    <w:rsid w:val="00F625EF"/>
    <w:rsid w:val="00F64C2D"/>
    <w:rsid w:val="00F759D4"/>
    <w:rsid w:val="00F77BF8"/>
    <w:rsid w:val="00F81E73"/>
    <w:rsid w:val="00F84B4B"/>
    <w:rsid w:val="00F85E31"/>
    <w:rsid w:val="00F9344B"/>
    <w:rsid w:val="00F937E0"/>
    <w:rsid w:val="00F96E28"/>
    <w:rsid w:val="00FA25A3"/>
    <w:rsid w:val="00FA25B7"/>
    <w:rsid w:val="00FA37A4"/>
    <w:rsid w:val="00FB34C8"/>
    <w:rsid w:val="00FC06ED"/>
    <w:rsid w:val="00FC0DFD"/>
    <w:rsid w:val="00FC17F8"/>
    <w:rsid w:val="00FC2234"/>
    <w:rsid w:val="00FD03BF"/>
    <w:rsid w:val="00FD28B2"/>
    <w:rsid w:val="00FD2A8F"/>
    <w:rsid w:val="00FD470C"/>
    <w:rsid w:val="00FD5BF1"/>
    <w:rsid w:val="00FE0471"/>
    <w:rsid w:val="00FE3A71"/>
    <w:rsid w:val="00FF4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09A"/>
    <w:pPr>
      <w:spacing w:after="200" w:line="276" w:lineRule="auto"/>
    </w:pPr>
    <w:rPr>
      <w:sz w:val="22"/>
      <w:szCs w:val="22"/>
      <w:lang w:val="ru-RU" w:eastAsia="en-US"/>
    </w:rPr>
  </w:style>
  <w:style w:type="paragraph" w:styleId="Heading2">
    <w:name w:val="heading 2"/>
    <w:basedOn w:val="Normal"/>
    <w:link w:val="Heading2Char"/>
    <w:uiPriority w:val="9"/>
    <w:qFormat/>
    <w:rsid w:val="00F64C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val="en-US" w:eastAsia="zh-T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2D2E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D2E06"/>
  </w:style>
  <w:style w:type="paragraph" w:styleId="Footer">
    <w:name w:val="footer"/>
    <w:basedOn w:val="Normal"/>
    <w:link w:val="FooterChar"/>
    <w:uiPriority w:val="99"/>
    <w:unhideWhenUsed/>
    <w:rsid w:val="002D2E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2E06"/>
  </w:style>
  <w:style w:type="table" w:styleId="TableGrid">
    <w:name w:val="Table Grid"/>
    <w:basedOn w:val="TableNormal"/>
    <w:uiPriority w:val="59"/>
    <w:rsid w:val="008563C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E6B3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E6B37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117E02"/>
    <w:rPr>
      <w:sz w:val="22"/>
      <w:szCs w:val="22"/>
      <w:lang w:val="ru-RU" w:eastAsia="en-US"/>
    </w:rPr>
  </w:style>
  <w:style w:type="character" w:styleId="Hyperlink">
    <w:name w:val="Hyperlink"/>
    <w:uiPriority w:val="99"/>
    <w:semiHidden/>
    <w:unhideWhenUsed/>
    <w:rsid w:val="00E74056"/>
    <w:rPr>
      <w:color w:val="0000FF"/>
      <w:u w:val="single"/>
    </w:rPr>
  </w:style>
  <w:style w:type="character" w:customStyle="1" w:styleId="apple-converted-space">
    <w:name w:val="apple-converted-space"/>
    <w:rsid w:val="00521B21"/>
  </w:style>
  <w:style w:type="paragraph" w:styleId="NormalWeb">
    <w:name w:val="Normal (Web)"/>
    <w:basedOn w:val="Normal"/>
    <w:uiPriority w:val="99"/>
    <w:semiHidden/>
    <w:unhideWhenUsed/>
    <w:rsid w:val="007B4A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styleId="Strong">
    <w:name w:val="Strong"/>
    <w:basedOn w:val="DefaultParagraphFont"/>
    <w:uiPriority w:val="22"/>
    <w:qFormat/>
    <w:rsid w:val="007B4A88"/>
    <w:rPr>
      <w:b/>
      <w:bCs/>
    </w:rPr>
  </w:style>
  <w:style w:type="character" w:customStyle="1" w:styleId="a">
    <w:name w:val="Гипертекстовая ссылка"/>
    <w:basedOn w:val="DefaultParagraphFont"/>
    <w:uiPriority w:val="99"/>
    <w:rsid w:val="00E149F0"/>
    <w:rPr>
      <w:b/>
      <w:bCs/>
      <w:color w:val="106BBE"/>
    </w:rPr>
  </w:style>
  <w:style w:type="paragraph" w:customStyle="1" w:styleId="formattext">
    <w:name w:val="formattext"/>
    <w:basedOn w:val="Normal"/>
    <w:rsid w:val="00E149F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customStyle="1" w:styleId="comment">
    <w:name w:val="comment"/>
    <w:basedOn w:val="DefaultParagraphFont"/>
    <w:rsid w:val="00E149F0"/>
  </w:style>
  <w:style w:type="paragraph" w:customStyle="1" w:styleId="s1">
    <w:name w:val="s_1"/>
    <w:basedOn w:val="Normal"/>
    <w:rsid w:val="00D4289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 w:eastAsia="zh-TW"/>
    </w:rPr>
  </w:style>
  <w:style w:type="character" w:customStyle="1" w:styleId="link">
    <w:name w:val="link"/>
    <w:basedOn w:val="DefaultParagraphFont"/>
    <w:rsid w:val="00D42896"/>
  </w:style>
  <w:style w:type="paragraph" w:styleId="ListParagraph">
    <w:name w:val="List Paragraph"/>
    <w:basedOn w:val="Normal"/>
    <w:uiPriority w:val="34"/>
    <w:qFormat/>
    <w:rsid w:val="00704760"/>
    <w:pPr>
      <w:ind w:left="720"/>
      <w:contextualSpacing/>
    </w:pPr>
  </w:style>
  <w:style w:type="paragraph" w:customStyle="1" w:styleId="Default">
    <w:name w:val="Default"/>
    <w:rsid w:val="002B53D9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F64C2D"/>
    <w:rPr>
      <w:rFonts w:ascii="Times New Roman" w:eastAsia="Times New Roman" w:hAnsi="Times New Roman"/>
      <w:b/>
      <w:bCs/>
      <w:sz w:val="36"/>
      <w:szCs w:val="36"/>
    </w:rPr>
  </w:style>
  <w:style w:type="character" w:customStyle="1" w:styleId="bold">
    <w:name w:val="bold"/>
    <w:basedOn w:val="DefaultParagraphFont"/>
    <w:rsid w:val="00E21A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6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46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22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7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59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8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71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2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0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14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35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6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9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56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55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49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2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8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47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68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2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0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9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5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0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61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9310CED01EC0B94D9E2FD936130EF39C" ma:contentTypeVersion="3" ma:contentTypeDescription="Создание документа." ma:contentTypeScope="" ma:versionID="ac161c1d2501b623e5175bcc3c19fb9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9d58f4857a619b7c345529988bca39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Nintex conditional workflow start</Name>
    <Synchronization>Synchronous</Synchronization>
    <Type>10001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  <Receiver>
    <Name>Nintex conditional workflow start</Name>
    <Synchronization>Synchronous</Synchronization>
    <Type>10002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  <Receiver>
    <Name>Nintex conditional workflow start</Name>
    <Synchronization>Synchronous</Synchronization>
    <Type>2</Type>
    <SequenceNumber>50000</SequenceNumber>
    <Assembly>Nintex.Workflow, Version=1.0.0.0, Culture=neutral, PublicKeyToken=913f6bae0ca5ae12</Assembly>
    <Class>Nintex.Workflow.ConditionalWorkflowStartReceiver</Class>
    <Data>634994556351361877</Data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DEEEA03D-22A4-4F6F-BB42-5C984091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FAE78E-2154-4AA6-8E9B-9E034F5DF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2EF18E-4508-429E-B144-FCAEF8D139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6B2FA5A-9575-4398-B45C-1EBCD8010B18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773</Words>
  <Characters>4412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ОАО МОСИНЖПРОЕКТ</Company>
  <LinksUpToDate>false</LinksUpToDate>
  <CharactersWithSpaces>5175</CharactersWithSpaces>
  <SharedDoc>false</SharedDoc>
  <HLinks>
    <vt:vector size="12" baseType="variant">
      <vt:variant>
        <vt:i4>3342386</vt:i4>
      </vt:variant>
      <vt:variant>
        <vt:i4>3</vt:i4>
      </vt:variant>
      <vt:variant>
        <vt:i4>0</vt:i4>
      </vt:variant>
      <vt:variant>
        <vt:i4>5</vt:i4>
      </vt:variant>
      <vt:variant>
        <vt:lpwstr>http://ivo.garant.ru/document?id=12038267&amp;sub=0</vt:lpwstr>
      </vt:variant>
      <vt:variant>
        <vt:lpwstr/>
      </vt:variant>
      <vt:variant>
        <vt:i4>3342386</vt:i4>
      </vt:variant>
      <vt:variant>
        <vt:i4>0</vt:i4>
      </vt:variant>
      <vt:variant>
        <vt:i4>0</vt:i4>
      </vt:variant>
      <vt:variant>
        <vt:i4>5</vt:i4>
      </vt:variant>
      <vt:variant>
        <vt:lpwstr>http://ivo.garant.ru/document?id=12038267&amp;sub=0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zharkovaaa</dc:creator>
  <cp:lastModifiedBy>perevezd</cp:lastModifiedBy>
  <cp:revision>5</cp:revision>
  <cp:lastPrinted>2015-04-02T12:36:00Z</cp:lastPrinted>
  <dcterms:created xsi:type="dcterms:W3CDTF">2015-05-02T15:40:00Z</dcterms:created>
  <dcterms:modified xsi:type="dcterms:W3CDTF">2015-05-05T16:42:00Z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0x0101009310CED01EC0B94D9E2FD936130EF39C</vt:lpwstr>
  </property>
</Properties>
</file>